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C09" w:rsidRDefault="00BB76A9" w:rsidP="00546C09">
      <w:pPr>
        <w:spacing w:after="0"/>
        <w:rPr>
          <w:b/>
        </w:rPr>
      </w:pPr>
      <w:r>
        <w:rPr>
          <w:b/>
        </w:rPr>
        <w:t xml:space="preserve">    </w:t>
      </w:r>
    </w:p>
    <w:p w:rsidR="00A526F1" w:rsidRPr="00A526F1" w:rsidRDefault="00BB76A9" w:rsidP="00546C09">
      <w:pPr>
        <w:spacing w:after="0"/>
      </w:pPr>
      <w:r>
        <w:rPr>
          <w:b/>
        </w:rPr>
        <w:t xml:space="preserve">  </w:t>
      </w:r>
      <w:r w:rsidR="00A526F1" w:rsidRPr="001844EC">
        <w:rPr>
          <w:b/>
        </w:rPr>
        <w:t xml:space="preserve">DYNED </w:t>
      </w:r>
      <w:r w:rsidR="0026798D">
        <w:t xml:space="preserve"> Dil Eğitim S</w:t>
      </w:r>
      <w:r w:rsidR="00A526F1">
        <w:t xml:space="preserve">istemini  </w:t>
      </w:r>
      <w:hyperlink r:id="rId6" w:history="1">
        <w:r w:rsidR="00A526F1" w:rsidRPr="00221ED7">
          <w:rPr>
            <w:rStyle w:val="Kpr"/>
          </w:rPr>
          <w:t>www.dynedusak.weebly.com</w:t>
        </w:r>
      </w:hyperlink>
      <w:r w:rsidR="00A526F1">
        <w:t xml:space="preserve">  adresine girerek </w:t>
      </w:r>
      <w:r w:rsidR="00A526F1" w:rsidRPr="00A526F1">
        <w:rPr>
          <w:b/>
          <w:i/>
        </w:rPr>
        <w:t>Gerekli Dökümanlar</w:t>
      </w:r>
      <w:r w:rsidR="00A526F1">
        <w:t xml:space="preserve"> bölümünden </w:t>
      </w:r>
      <w:r w:rsidR="00A526F1">
        <w:rPr>
          <w:rFonts w:ascii="Tahoma" w:hAnsi="Tahoma" w:cs="Tahoma"/>
          <w:b/>
          <w:bCs/>
          <w:color w:val="3A3A3A"/>
          <w:sz w:val="18"/>
          <w:szCs w:val="18"/>
          <w:shd w:val="clear" w:color="auto" w:fill="E1E1E1"/>
        </w:rPr>
        <w:t xml:space="preserve">Dyned Courseware Kurulum Programı </w:t>
      </w:r>
      <w:hyperlink r:id="rId7" w:history="1">
        <w:r w:rsidR="00A526F1" w:rsidRPr="00A526F1">
          <w:rPr>
            <w:rFonts w:ascii="Arial" w:hAnsi="Arial" w:cs="Arial"/>
            <w:b/>
            <w:bCs/>
            <w:color w:val="9D3243"/>
            <w:sz w:val="21"/>
            <w:szCs w:val="21"/>
            <w:shd w:val="clear" w:color="auto" w:fill="E1E1E1"/>
          </w:rPr>
          <w:t>Download File</w:t>
        </w:r>
      </w:hyperlink>
      <w:r w:rsidR="00A526F1">
        <w:t xml:space="preserve"> linkini kullanarak kolayca biligisayarınıza indirebilirsiniz.İndirme işlemi sırasında sizden istenen </w:t>
      </w:r>
      <w:r w:rsidR="00A526F1" w:rsidRPr="001844EC">
        <w:rPr>
          <w:b/>
          <w:i/>
        </w:rPr>
        <w:t>Quick Time</w:t>
      </w:r>
      <w:r w:rsidR="00A526F1">
        <w:t xml:space="preserve"> Programını kurmayı unutmayın.</w:t>
      </w:r>
      <w:r w:rsidR="00A526F1" w:rsidRPr="00A526F1">
        <w:rPr>
          <w:rFonts w:ascii="Wingdings" w:hAnsi="Wingdings" w:cs="Wingdings"/>
          <w:color w:val="000000"/>
          <w:sz w:val="24"/>
          <w:szCs w:val="24"/>
        </w:rPr>
        <w:t></w:t>
      </w:r>
    </w:p>
    <w:tbl>
      <w:tblPr>
        <w:tblW w:w="10031" w:type="dxa"/>
        <w:tblInd w:w="-601" w:type="dxa"/>
        <w:tblBorders>
          <w:top w:val="nil"/>
          <w:left w:val="nil"/>
          <w:bottom w:val="nil"/>
          <w:right w:val="nil"/>
        </w:tblBorders>
        <w:tblLayout w:type="fixed"/>
        <w:tblLook w:val="0000" w:firstRow="0" w:lastRow="0" w:firstColumn="0" w:lastColumn="0" w:noHBand="0" w:noVBand="0"/>
      </w:tblPr>
      <w:tblGrid>
        <w:gridCol w:w="10031"/>
      </w:tblGrid>
      <w:tr w:rsidR="00A526F1" w:rsidRPr="00A526F1" w:rsidTr="00A526F1">
        <w:trPr>
          <w:trHeight w:val="268"/>
        </w:trPr>
        <w:tc>
          <w:tcPr>
            <w:tcW w:w="10031" w:type="dxa"/>
          </w:tcPr>
          <w:p w:rsidR="00A526F1" w:rsidRPr="00A526F1" w:rsidRDefault="00A526F1" w:rsidP="00A526F1">
            <w:r>
              <w:rPr>
                <w:noProof/>
                <w:lang w:eastAsia="tr-TR"/>
              </w:rPr>
              <w:drawing>
                <wp:anchor distT="0" distB="0" distL="114300" distR="114300" simplePos="0" relativeHeight="251658240" behindDoc="0" locked="0" layoutInCell="1" allowOverlap="1">
                  <wp:simplePos x="0" y="0"/>
                  <wp:positionH relativeFrom="column">
                    <wp:posOffset>451485</wp:posOffset>
                  </wp:positionH>
                  <wp:positionV relativeFrom="paragraph">
                    <wp:posOffset>186883</wp:posOffset>
                  </wp:positionV>
                  <wp:extent cx="3021496" cy="1359673"/>
                  <wp:effectExtent l="0" t="0" r="762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496" cy="1359673"/>
                          </a:xfrm>
                          <a:prstGeom prst="rect">
                            <a:avLst/>
                          </a:prstGeom>
                          <a:noFill/>
                          <a:ln>
                            <a:noFill/>
                          </a:ln>
                        </pic:spPr>
                      </pic:pic>
                    </a:graphicData>
                  </a:graphic>
                </wp:anchor>
              </w:drawing>
            </w:r>
            <w:r w:rsidRPr="00A526F1">
              <w:t xml:space="preserve"> </w:t>
            </w:r>
            <w:r w:rsidRPr="00A526F1">
              <w:rPr>
                <w:b/>
                <w:bCs/>
              </w:rPr>
              <w:t xml:space="preserve">QuickTimeInstaller </w:t>
            </w:r>
            <w:r w:rsidRPr="00A526F1">
              <w:t xml:space="preserve">simgesine çift tıklayın. Karşınıza gelen pencereden </w:t>
            </w:r>
            <w:r w:rsidRPr="00A526F1">
              <w:rPr>
                <w:b/>
                <w:bCs/>
              </w:rPr>
              <w:t>Çalıştır’</w:t>
            </w:r>
            <w:r w:rsidRPr="00A526F1">
              <w:t xml:space="preserve">a tıklayın. </w:t>
            </w:r>
          </w:p>
          <w:p w:rsidR="00A526F1" w:rsidRPr="00A526F1" w:rsidRDefault="00A526F1" w:rsidP="00A526F1"/>
        </w:tc>
      </w:tr>
      <w:tr w:rsidR="00A526F1" w:rsidRPr="00A526F1" w:rsidTr="00A526F1">
        <w:trPr>
          <w:trHeight w:val="122"/>
        </w:trPr>
        <w:tc>
          <w:tcPr>
            <w:tcW w:w="10031" w:type="dxa"/>
          </w:tcPr>
          <w:p w:rsidR="00A526F1" w:rsidRPr="00A526F1" w:rsidRDefault="00A526F1" w:rsidP="00A526F1"/>
          <w:p w:rsidR="00A526F1" w:rsidRDefault="00A526F1" w:rsidP="00A526F1"/>
          <w:p w:rsidR="00546C09" w:rsidRDefault="00546C09" w:rsidP="00546C09">
            <w:pPr>
              <w:spacing w:before="240" w:after="0"/>
            </w:pPr>
          </w:p>
          <w:p w:rsidR="00A526F1" w:rsidRPr="00A526F1" w:rsidRDefault="00A526F1" w:rsidP="00546C09">
            <w:pPr>
              <w:spacing w:before="240" w:after="0"/>
            </w:pPr>
            <w:r w:rsidRPr="00A526F1">
              <w:t xml:space="preserve"> Sırasıyla </w:t>
            </w:r>
            <w:r w:rsidRPr="00A526F1">
              <w:rPr>
                <w:b/>
                <w:bCs/>
              </w:rPr>
              <w:t xml:space="preserve">Next </w:t>
            </w:r>
            <w:r w:rsidRPr="00A526F1">
              <w:t xml:space="preserve">butonuna tıklayın. </w:t>
            </w:r>
            <w:r w:rsidRPr="00A526F1">
              <w:rPr>
                <w:b/>
                <w:bCs/>
              </w:rPr>
              <w:t xml:space="preserve">Yes </w:t>
            </w:r>
            <w:r w:rsidRPr="00A526F1">
              <w:t xml:space="preserve">butonuna tıklayın. </w:t>
            </w:r>
            <w:r w:rsidRPr="00A526F1">
              <w:rPr>
                <w:b/>
                <w:bCs/>
              </w:rPr>
              <w:t xml:space="preserve">Typical </w:t>
            </w:r>
            <w:r w:rsidRPr="00A526F1">
              <w:t xml:space="preserve">butonuna tıklayın. </w:t>
            </w:r>
          </w:p>
          <w:p w:rsidR="00A526F1" w:rsidRPr="00A526F1" w:rsidRDefault="001844EC" w:rsidP="00A526F1">
            <w:r>
              <w:rPr>
                <w:noProof/>
                <w:lang w:eastAsia="tr-TR"/>
              </w:rPr>
              <w:drawing>
                <wp:inline distT="0" distB="0" distL="0" distR="0">
                  <wp:extent cx="2059388" cy="14302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3901" cy="1433372"/>
                          </a:xfrm>
                          <a:prstGeom prst="rect">
                            <a:avLst/>
                          </a:prstGeom>
                          <a:noFill/>
                          <a:ln>
                            <a:noFill/>
                          </a:ln>
                        </pic:spPr>
                      </pic:pic>
                    </a:graphicData>
                  </a:graphic>
                </wp:inline>
              </w:drawing>
            </w:r>
            <w:r>
              <w:rPr>
                <w:noProof/>
                <w:lang w:eastAsia="tr-TR"/>
              </w:rPr>
              <w:drawing>
                <wp:inline distT="0" distB="0" distL="0" distR="0">
                  <wp:extent cx="2194560" cy="146771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305" cy="1473560"/>
                          </a:xfrm>
                          <a:prstGeom prst="rect">
                            <a:avLst/>
                          </a:prstGeom>
                          <a:noFill/>
                          <a:ln>
                            <a:noFill/>
                          </a:ln>
                        </pic:spPr>
                      </pic:pic>
                    </a:graphicData>
                  </a:graphic>
                </wp:inline>
              </w:drawing>
            </w:r>
            <w:r>
              <w:rPr>
                <w:noProof/>
                <w:lang w:eastAsia="tr-TR"/>
              </w:rPr>
              <w:drawing>
                <wp:inline distT="0" distB="0" distL="0" distR="0">
                  <wp:extent cx="1918237" cy="1502797"/>
                  <wp:effectExtent l="0" t="0" r="635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842" cy="1514239"/>
                          </a:xfrm>
                          <a:prstGeom prst="rect">
                            <a:avLst/>
                          </a:prstGeom>
                          <a:noFill/>
                          <a:ln>
                            <a:noFill/>
                          </a:ln>
                        </pic:spPr>
                      </pic:pic>
                    </a:graphicData>
                  </a:graphic>
                </wp:inline>
              </w:drawing>
            </w:r>
          </w:p>
        </w:tc>
      </w:tr>
      <w:tr w:rsidR="00A526F1" w:rsidRPr="00A526F1" w:rsidTr="00A526F1">
        <w:trPr>
          <w:trHeight w:val="122"/>
        </w:trPr>
        <w:tc>
          <w:tcPr>
            <w:tcW w:w="10031" w:type="dxa"/>
          </w:tcPr>
          <w:p w:rsidR="00A526F1" w:rsidRPr="00A526F1" w:rsidRDefault="00A526F1" w:rsidP="00033CA3">
            <w:pPr>
              <w:spacing w:after="0"/>
            </w:pPr>
            <w:r w:rsidRPr="00A526F1">
              <w:t xml:space="preserve"> </w:t>
            </w:r>
            <w:r w:rsidRPr="00A526F1">
              <w:rPr>
                <w:b/>
                <w:bCs/>
              </w:rPr>
              <w:t xml:space="preserve">Finish </w:t>
            </w:r>
            <w:r w:rsidRPr="00A526F1">
              <w:t xml:space="preserve">butonuna tıklayın. </w:t>
            </w:r>
            <w:r w:rsidRPr="00A526F1">
              <w:rPr>
                <w:b/>
                <w:bCs/>
              </w:rPr>
              <w:t xml:space="preserve">No Thanks </w:t>
            </w:r>
            <w:r w:rsidRPr="00A526F1">
              <w:t xml:space="preserve">butonuna tıklayın. Kurulumu tamamlayın. </w:t>
            </w:r>
          </w:p>
          <w:p w:rsidR="00A526F1" w:rsidRPr="00A526F1" w:rsidRDefault="001844EC" w:rsidP="00546C09">
            <w:pPr>
              <w:spacing w:after="0"/>
            </w:pPr>
            <w:r>
              <w:rPr>
                <w:noProof/>
                <w:lang w:eastAsia="tr-TR"/>
              </w:rPr>
              <w:drawing>
                <wp:inline distT="0" distB="0" distL="0" distR="0">
                  <wp:extent cx="2337856" cy="1676366"/>
                  <wp:effectExtent l="0" t="0" r="5715"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164" cy="1678021"/>
                          </a:xfrm>
                          <a:prstGeom prst="rect">
                            <a:avLst/>
                          </a:prstGeom>
                          <a:noFill/>
                          <a:ln>
                            <a:noFill/>
                          </a:ln>
                        </pic:spPr>
                      </pic:pic>
                    </a:graphicData>
                  </a:graphic>
                </wp:inline>
              </w:drawing>
            </w:r>
            <w:r>
              <w:rPr>
                <w:noProof/>
                <w:lang w:eastAsia="tr-TR"/>
              </w:rPr>
              <w:drawing>
                <wp:inline distT="0" distB="0" distL="0" distR="0">
                  <wp:extent cx="2456953" cy="1672084"/>
                  <wp:effectExtent l="0" t="0" r="635"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170" cy="1672232"/>
                          </a:xfrm>
                          <a:prstGeom prst="rect">
                            <a:avLst/>
                          </a:prstGeom>
                          <a:noFill/>
                          <a:ln>
                            <a:noFill/>
                          </a:ln>
                        </pic:spPr>
                      </pic:pic>
                    </a:graphicData>
                  </a:graphic>
                </wp:inline>
              </w:drawing>
            </w:r>
          </w:p>
        </w:tc>
      </w:tr>
    </w:tbl>
    <w:p w:rsidR="001844EC" w:rsidRDefault="001844EC" w:rsidP="001844EC">
      <w:pPr>
        <w:pStyle w:val="Default"/>
        <w:rPr>
          <w:rFonts w:cstheme="minorBidi"/>
          <w:b/>
          <w:bCs/>
          <w:color w:val="auto"/>
          <w:sz w:val="28"/>
          <w:szCs w:val="28"/>
        </w:rPr>
      </w:pPr>
      <w:r>
        <w:rPr>
          <w:rFonts w:cstheme="minorBidi"/>
          <w:b/>
          <w:bCs/>
          <w:color w:val="auto"/>
          <w:sz w:val="28"/>
          <w:szCs w:val="28"/>
        </w:rPr>
        <w:t>Placement Test’e Giriş</w:t>
      </w:r>
    </w:p>
    <w:p w:rsidR="001844EC" w:rsidRDefault="00033CA3" w:rsidP="001844EC">
      <w:pPr>
        <w:pStyle w:val="Default"/>
        <w:rPr>
          <w:color w:val="auto"/>
          <w:sz w:val="22"/>
          <w:szCs w:val="22"/>
        </w:rPr>
      </w:pPr>
      <w:r>
        <w:rPr>
          <w:rFonts w:cstheme="minorBidi"/>
          <w:noProof/>
          <w:color w:val="auto"/>
          <w:sz w:val="22"/>
          <w:szCs w:val="22"/>
          <w:lang w:eastAsia="tr-TR"/>
        </w:rPr>
        <w:drawing>
          <wp:anchor distT="0" distB="0" distL="114300" distR="114300" simplePos="0" relativeHeight="251662336" behindDoc="0" locked="0" layoutInCell="1" allowOverlap="1">
            <wp:simplePos x="0" y="0"/>
            <wp:positionH relativeFrom="column">
              <wp:posOffset>1675765</wp:posOffset>
            </wp:positionH>
            <wp:positionV relativeFrom="paragraph">
              <wp:posOffset>216535</wp:posOffset>
            </wp:positionV>
            <wp:extent cx="3872230" cy="130365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230" cy="1303655"/>
                    </a:xfrm>
                    <a:prstGeom prst="rect">
                      <a:avLst/>
                    </a:prstGeom>
                    <a:noFill/>
                    <a:ln>
                      <a:noFill/>
                    </a:ln>
                  </pic:spPr>
                </pic:pic>
              </a:graphicData>
            </a:graphic>
          </wp:anchor>
        </w:drawing>
      </w:r>
      <w:r w:rsidR="001844EC">
        <w:rPr>
          <w:rFonts w:cstheme="minorBidi"/>
          <w:color w:val="auto"/>
          <w:sz w:val="22"/>
          <w:szCs w:val="22"/>
        </w:rPr>
        <w:t xml:space="preserve"> </w:t>
      </w:r>
      <w:r w:rsidR="001844EC">
        <w:rPr>
          <w:color w:val="auto"/>
          <w:sz w:val="22"/>
          <w:szCs w:val="22"/>
        </w:rPr>
        <w:t xml:space="preserve">Masaüstünde bulunan </w:t>
      </w:r>
      <w:r w:rsidR="001844EC">
        <w:rPr>
          <w:b/>
          <w:bCs/>
          <w:color w:val="auto"/>
          <w:sz w:val="22"/>
          <w:szCs w:val="22"/>
        </w:rPr>
        <w:t xml:space="preserve">“DynEd Courseware” </w:t>
      </w:r>
      <w:r w:rsidR="001844EC">
        <w:rPr>
          <w:color w:val="auto"/>
          <w:sz w:val="22"/>
          <w:szCs w:val="22"/>
        </w:rPr>
        <w:t xml:space="preserve">simgesine tıklanır ve beliren ekranda </w:t>
      </w:r>
      <w:r w:rsidR="001844EC">
        <w:rPr>
          <w:b/>
          <w:bCs/>
          <w:color w:val="auto"/>
          <w:sz w:val="22"/>
          <w:szCs w:val="22"/>
        </w:rPr>
        <w:t>“Oturum Açma Kimliği”</w:t>
      </w:r>
      <w:r w:rsidR="001844EC">
        <w:rPr>
          <w:color w:val="auto"/>
          <w:sz w:val="22"/>
          <w:szCs w:val="22"/>
        </w:rPr>
        <w:t xml:space="preserve">ve </w:t>
      </w:r>
      <w:r w:rsidR="001844EC">
        <w:rPr>
          <w:b/>
          <w:bCs/>
          <w:color w:val="auto"/>
          <w:sz w:val="22"/>
          <w:szCs w:val="22"/>
        </w:rPr>
        <w:t xml:space="preserve">“Şifre” </w:t>
      </w:r>
      <w:r w:rsidR="001844EC">
        <w:rPr>
          <w:color w:val="auto"/>
          <w:sz w:val="22"/>
          <w:szCs w:val="22"/>
        </w:rPr>
        <w:t xml:space="preserve">girilir. </w:t>
      </w:r>
    </w:p>
    <w:p w:rsidR="001844EC" w:rsidRDefault="00033CA3" w:rsidP="001844EC">
      <w:pPr>
        <w:pStyle w:val="Default"/>
        <w:rPr>
          <w:rFonts w:cstheme="minorBidi"/>
          <w:color w:val="auto"/>
          <w:sz w:val="22"/>
          <w:szCs w:val="22"/>
        </w:rPr>
      </w:pPr>
      <w:r w:rsidRPr="005D40F5">
        <w:rPr>
          <w:noProof/>
          <w:color w:val="FFFFFF" w:themeColor="background1"/>
          <w:sz w:val="22"/>
          <w:szCs w:val="22"/>
          <w:lang w:eastAsia="tr-TR"/>
        </w:rPr>
        <w:drawing>
          <wp:anchor distT="0" distB="0" distL="114300" distR="114300" simplePos="0" relativeHeight="251659264" behindDoc="0" locked="0" layoutInCell="1" allowOverlap="1">
            <wp:simplePos x="0" y="0"/>
            <wp:positionH relativeFrom="column">
              <wp:posOffset>282575</wp:posOffset>
            </wp:positionH>
            <wp:positionV relativeFrom="paragraph">
              <wp:posOffset>48260</wp:posOffset>
            </wp:positionV>
            <wp:extent cx="914400" cy="850900"/>
            <wp:effectExtent l="57150" t="0" r="57150" b="12065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a:effectLst>
                      <a:outerShdw blurRad="50800" dist="50800" dir="5400000" algn="ctr" rotWithShape="0">
                        <a:schemeClr val="bg1"/>
                      </a:outerShdw>
                    </a:effectLst>
                  </pic:spPr>
                </pic:pic>
              </a:graphicData>
            </a:graphic>
          </wp:anchor>
        </w:drawing>
      </w:r>
    </w:p>
    <w:p w:rsidR="001844EC" w:rsidRDefault="001844EC" w:rsidP="001844EC">
      <w:pPr>
        <w:pStyle w:val="Default"/>
        <w:rPr>
          <w:color w:val="auto"/>
          <w:sz w:val="22"/>
          <w:szCs w:val="22"/>
        </w:rPr>
      </w:pPr>
    </w:p>
    <w:p w:rsidR="00033CA3" w:rsidRDefault="00033CA3" w:rsidP="001844EC">
      <w:pPr>
        <w:pStyle w:val="Default"/>
        <w:rPr>
          <w:color w:val="auto"/>
          <w:sz w:val="22"/>
          <w:szCs w:val="22"/>
        </w:rPr>
      </w:pPr>
    </w:p>
    <w:p w:rsidR="00033CA3" w:rsidRDefault="00033CA3" w:rsidP="001844EC">
      <w:pPr>
        <w:pStyle w:val="Default"/>
        <w:rPr>
          <w:color w:val="auto"/>
          <w:sz w:val="22"/>
          <w:szCs w:val="22"/>
        </w:rPr>
      </w:pPr>
    </w:p>
    <w:p w:rsidR="00033CA3" w:rsidRDefault="00033CA3" w:rsidP="001844EC">
      <w:pPr>
        <w:pStyle w:val="Default"/>
        <w:rPr>
          <w:color w:val="auto"/>
          <w:sz w:val="22"/>
          <w:szCs w:val="22"/>
        </w:rPr>
      </w:pPr>
    </w:p>
    <w:p w:rsidR="00033CA3" w:rsidRDefault="00033CA3" w:rsidP="001844EC">
      <w:pPr>
        <w:pStyle w:val="Default"/>
        <w:rPr>
          <w:color w:val="auto"/>
          <w:sz w:val="22"/>
          <w:szCs w:val="22"/>
        </w:rPr>
      </w:pPr>
    </w:p>
    <w:p w:rsidR="00033CA3" w:rsidRDefault="00033CA3" w:rsidP="001844EC">
      <w:pPr>
        <w:pStyle w:val="Default"/>
        <w:rPr>
          <w:color w:val="auto"/>
          <w:sz w:val="22"/>
          <w:szCs w:val="22"/>
        </w:rPr>
      </w:pPr>
    </w:p>
    <w:p w:rsidR="001844EC" w:rsidRPr="00033CA3" w:rsidRDefault="001844EC" w:rsidP="001844EC">
      <w:pPr>
        <w:pStyle w:val="Default"/>
        <w:rPr>
          <w:rFonts w:cstheme="minorBidi"/>
          <w:color w:val="auto"/>
          <w:sz w:val="22"/>
          <w:szCs w:val="22"/>
        </w:rPr>
      </w:pPr>
      <w:r w:rsidRPr="00033CA3">
        <w:rPr>
          <w:color w:val="auto"/>
          <w:sz w:val="22"/>
          <w:szCs w:val="22"/>
        </w:rPr>
        <w:t xml:space="preserve"> Beliren ekranda </w:t>
      </w:r>
      <w:r w:rsidRPr="00033CA3">
        <w:rPr>
          <w:b/>
          <w:bCs/>
          <w:color w:val="auto"/>
          <w:sz w:val="22"/>
          <w:szCs w:val="22"/>
        </w:rPr>
        <w:t xml:space="preserve">“Placement Test” </w:t>
      </w:r>
      <w:r w:rsidRPr="00033CA3">
        <w:rPr>
          <w:color w:val="auto"/>
          <w:sz w:val="22"/>
          <w:szCs w:val="22"/>
        </w:rPr>
        <w:t>seçilir ve “</w:t>
      </w:r>
      <w:r w:rsidRPr="00033CA3">
        <w:rPr>
          <w:b/>
          <w:bCs/>
          <w:color w:val="auto"/>
          <w:sz w:val="22"/>
          <w:szCs w:val="22"/>
        </w:rPr>
        <w:t xml:space="preserve">Tamam” </w:t>
      </w:r>
      <w:r w:rsidRPr="00033CA3">
        <w:rPr>
          <w:color w:val="auto"/>
          <w:sz w:val="22"/>
          <w:szCs w:val="22"/>
        </w:rPr>
        <w:t>tıklanır.</w:t>
      </w:r>
    </w:p>
    <w:p w:rsidR="00033CA3" w:rsidRDefault="00033CA3" w:rsidP="001844EC">
      <w:pPr>
        <w:pStyle w:val="Default"/>
        <w:rPr>
          <w:color w:val="auto"/>
          <w:sz w:val="22"/>
          <w:szCs w:val="22"/>
        </w:rPr>
      </w:pPr>
      <w:r>
        <w:rPr>
          <w:noProof/>
          <w:color w:val="auto"/>
          <w:sz w:val="22"/>
          <w:szCs w:val="22"/>
          <w:lang w:eastAsia="tr-TR"/>
        </w:rPr>
        <w:drawing>
          <wp:anchor distT="0" distB="0" distL="114300" distR="114300" simplePos="0" relativeHeight="251663360" behindDoc="0" locked="0" layoutInCell="1" allowOverlap="1">
            <wp:simplePos x="0" y="0"/>
            <wp:positionH relativeFrom="column">
              <wp:posOffset>-2540</wp:posOffset>
            </wp:positionH>
            <wp:positionV relativeFrom="paragraph">
              <wp:posOffset>74295</wp:posOffset>
            </wp:positionV>
            <wp:extent cx="3872230" cy="127889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2230" cy="1278890"/>
                    </a:xfrm>
                    <a:prstGeom prst="rect">
                      <a:avLst/>
                    </a:prstGeom>
                    <a:noFill/>
                    <a:ln>
                      <a:noFill/>
                    </a:ln>
                  </pic:spPr>
                </pic:pic>
              </a:graphicData>
            </a:graphic>
          </wp:anchor>
        </w:drawing>
      </w:r>
    </w:p>
    <w:p w:rsidR="00033CA3" w:rsidRDefault="00033CA3" w:rsidP="001844EC">
      <w:pPr>
        <w:pStyle w:val="Default"/>
        <w:rPr>
          <w:color w:val="auto"/>
          <w:sz w:val="22"/>
          <w:szCs w:val="22"/>
        </w:rPr>
      </w:pPr>
    </w:p>
    <w:p w:rsidR="001844EC" w:rsidRDefault="001844EC" w:rsidP="001844EC">
      <w:pPr>
        <w:pStyle w:val="Default"/>
        <w:rPr>
          <w:color w:val="auto"/>
          <w:sz w:val="22"/>
          <w:szCs w:val="22"/>
        </w:rPr>
      </w:pPr>
    </w:p>
    <w:p w:rsidR="001844EC" w:rsidRPr="001844EC" w:rsidRDefault="001844EC" w:rsidP="001844EC">
      <w:pPr>
        <w:autoSpaceDE w:val="0"/>
        <w:autoSpaceDN w:val="0"/>
        <w:adjustRightInd w:val="0"/>
        <w:spacing w:after="0" w:line="240" w:lineRule="auto"/>
        <w:rPr>
          <w:rFonts w:ascii="Arial" w:hAnsi="Arial" w:cs="Arial"/>
          <w:color w:val="000000"/>
          <w:sz w:val="24"/>
          <w:szCs w:val="24"/>
        </w:rPr>
      </w:pPr>
    </w:p>
    <w:p w:rsidR="001844EC" w:rsidRPr="001844EC" w:rsidRDefault="001844EC" w:rsidP="001844EC">
      <w:pPr>
        <w:autoSpaceDE w:val="0"/>
        <w:autoSpaceDN w:val="0"/>
        <w:adjustRightInd w:val="0"/>
        <w:spacing w:after="0" w:line="240" w:lineRule="auto"/>
        <w:rPr>
          <w:rFonts w:ascii="Arial" w:hAnsi="Arial" w:cs="Arial"/>
          <w:sz w:val="24"/>
          <w:szCs w:val="24"/>
        </w:rPr>
      </w:pPr>
    </w:p>
    <w:p w:rsidR="0026798D" w:rsidRDefault="0026798D" w:rsidP="00033CA3">
      <w:pPr>
        <w:autoSpaceDE w:val="0"/>
        <w:autoSpaceDN w:val="0"/>
        <w:adjustRightInd w:val="0"/>
        <w:spacing w:after="0" w:line="240" w:lineRule="auto"/>
        <w:rPr>
          <w:rFonts w:ascii="Arial" w:hAnsi="Arial" w:cs="Arial"/>
        </w:rPr>
      </w:pPr>
    </w:p>
    <w:p w:rsidR="0026798D" w:rsidRDefault="0026798D" w:rsidP="00033CA3">
      <w:pPr>
        <w:autoSpaceDE w:val="0"/>
        <w:autoSpaceDN w:val="0"/>
        <w:adjustRightInd w:val="0"/>
        <w:spacing w:after="0" w:line="240" w:lineRule="auto"/>
        <w:rPr>
          <w:rFonts w:ascii="Arial" w:hAnsi="Arial" w:cs="Arial"/>
        </w:rPr>
      </w:pPr>
    </w:p>
    <w:p w:rsidR="001844EC" w:rsidRPr="001844EC" w:rsidRDefault="001844EC" w:rsidP="00033CA3">
      <w:pPr>
        <w:autoSpaceDE w:val="0"/>
        <w:autoSpaceDN w:val="0"/>
        <w:adjustRightInd w:val="0"/>
        <w:spacing w:after="0" w:line="240" w:lineRule="auto"/>
        <w:rPr>
          <w:rFonts w:ascii="Calibri" w:hAnsi="Calibri" w:cs="Calibri"/>
        </w:rPr>
      </w:pPr>
      <w:r w:rsidRPr="001844EC">
        <w:rPr>
          <w:rFonts w:ascii="Arial" w:hAnsi="Arial" w:cs="Arial"/>
        </w:rPr>
        <w:lastRenderedPageBreak/>
        <w:t xml:space="preserve">• </w:t>
      </w:r>
      <w:r w:rsidRPr="001844EC">
        <w:rPr>
          <w:rFonts w:ascii="Calibri" w:hAnsi="Calibri" w:cs="Calibri"/>
        </w:rPr>
        <w:t xml:space="preserve">İlk olarak </w:t>
      </w:r>
      <w:r w:rsidRPr="001844EC">
        <w:rPr>
          <w:rFonts w:ascii="Calibri" w:hAnsi="Calibri" w:cs="Calibri"/>
          <w:b/>
          <w:bCs/>
        </w:rPr>
        <w:t xml:space="preserve">Practice Test </w:t>
      </w:r>
      <w:r w:rsidRPr="001844EC">
        <w:rPr>
          <w:rFonts w:ascii="Calibri" w:hAnsi="Calibri" w:cs="Calibri"/>
        </w:rPr>
        <w:t xml:space="preserve">bölümü tamamlanmalıdır. Bu bölümün amacı bilgisayarın, hoparlörlerin,sesin ve farenin düzgün çalışıp çalışmadığını kontrol etmek ve soru tiplerini tanıtmaktır. </w:t>
      </w:r>
    </w:p>
    <w:p w:rsidR="001844EC" w:rsidRPr="00033CA3" w:rsidRDefault="001844EC" w:rsidP="00033CA3">
      <w:pPr>
        <w:autoSpaceDE w:val="0"/>
        <w:autoSpaceDN w:val="0"/>
        <w:adjustRightInd w:val="0"/>
        <w:spacing w:after="0" w:line="240" w:lineRule="auto"/>
        <w:rPr>
          <w:rFonts w:ascii="Calibri" w:hAnsi="Calibri" w:cs="Calibri"/>
        </w:rPr>
      </w:pPr>
      <w:r w:rsidRPr="001844EC">
        <w:rPr>
          <w:rFonts w:ascii="Arial" w:hAnsi="Arial" w:cs="Arial"/>
        </w:rPr>
        <w:t xml:space="preserve">• </w:t>
      </w:r>
      <w:r w:rsidRPr="001844EC">
        <w:rPr>
          <w:rFonts w:ascii="Calibri" w:hAnsi="Calibri" w:cs="Calibri"/>
          <w:b/>
          <w:bCs/>
        </w:rPr>
        <w:t xml:space="preserve">Practice Test </w:t>
      </w:r>
      <w:r w:rsidRPr="001844EC">
        <w:rPr>
          <w:rFonts w:ascii="Calibri" w:hAnsi="Calibri" w:cs="Calibri"/>
        </w:rPr>
        <w:t xml:space="preserve">tıklanarak </w:t>
      </w:r>
      <w:r w:rsidRPr="001844EC">
        <w:rPr>
          <w:rFonts w:ascii="Calibri" w:hAnsi="Calibri" w:cs="Calibri"/>
          <w:b/>
          <w:bCs/>
        </w:rPr>
        <w:t xml:space="preserve">deneme testi </w:t>
      </w:r>
      <w:r w:rsidRPr="001844EC">
        <w:rPr>
          <w:rFonts w:ascii="Calibri" w:hAnsi="Calibri" w:cs="Calibri"/>
        </w:rPr>
        <w:t xml:space="preserve">başlatılır. Bu </w:t>
      </w:r>
      <w:r w:rsidRPr="001844EC">
        <w:rPr>
          <w:rFonts w:ascii="Calibri" w:hAnsi="Calibri" w:cs="Calibri"/>
          <w:b/>
          <w:bCs/>
        </w:rPr>
        <w:t xml:space="preserve">deneme </w:t>
      </w:r>
      <w:r w:rsidRPr="001844EC">
        <w:rPr>
          <w:rFonts w:ascii="Calibri" w:hAnsi="Calibri" w:cs="Calibri"/>
        </w:rPr>
        <w:t>bölümünde 8 basit soru sorulur ve performans değerlendirilmez. Bu test Part 1 bölümüne girmeden önce iht</w:t>
      </w:r>
      <w:r w:rsidR="00033CA3">
        <w:rPr>
          <w:rFonts w:ascii="Calibri" w:hAnsi="Calibri" w:cs="Calibri"/>
        </w:rPr>
        <w:t>iyaç duyulduğu kadar çok tekrar yapılır.</w:t>
      </w:r>
    </w:p>
    <w:p w:rsidR="00033CA3" w:rsidRDefault="00033CA3">
      <w:r>
        <w:rPr>
          <w:noProof/>
          <w:lang w:eastAsia="tr-TR"/>
        </w:rPr>
        <w:drawing>
          <wp:inline distT="0" distB="0" distL="0" distR="0">
            <wp:extent cx="4309607" cy="1272209"/>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8796" cy="1274922"/>
                    </a:xfrm>
                    <a:prstGeom prst="rect">
                      <a:avLst/>
                    </a:prstGeom>
                    <a:noFill/>
                    <a:ln>
                      <a:noFill/>
                    </a:ln>
                  </pic:spPr>
                </pic:pic>
              </a:graphicData>
            </a:graphic>
          </wp:inline>
        </w:drawing>
      </w:r>
    </w:p>
    <w:p w:rsidR="00033CA3" w:rsidRPr="00033CA3" w:rsidRDefault="00033CA3" w:rsidP="00033CA3">
      <w:pPr>
        <w:autoSpaceDE w:val="0"/>
        <w:autoSpaceDN w:val="0"/>
        <w:adjustRightInd w:val="0"/>
        <w:spacing w:after="0" w:line="240" w:lineRule="auto"/>
        <w:rPr>
          <w:rFonts w:ascii="Calibri" w:hAnsi="Calibri" w:cs="Calibri"/>
        </w:rPr>
      </w:pPr>
      <w:r w:rsidRPr="00033CA3">
        <w:rPr>
          <w:rFonts w:ascii="Arial" w:hAnsi="Arial" w:cs="Arial"/>
        </w:rPr>
        <w:t xml:space="preserve">• </w:t>
      </w:r>
      <w:r w:rsidRPr="00033CA3">
        <w:rPr>
          <w:rFonts w:ascii="Calibri" w:hAnsi="Calibri" w:cs="Calibri"/>
          <w:b/>
          <w:bCs/>
        </w:rPr>
        <w:t xml:space="preserve">Practice Test tamamlandığında Part 1 </w:t>
      </w:r>
      <w:r w:rsidRPr="00033CA3">
        <w:rPr>
          <w:rFonts w:ascii="Calibri" w:hAnsi="Calibri" w:cs="Calibri"/>
        </w:rPr>
        <w:t xml:space="preserve">aktive olur. </w:t>
      </w:r>
      <w:r w:rsidRPr="00033CA3">
        <w:rPr>
          <w:rFonts w:ascii="Calibri" w:hAnsi="Calibri" w:cs="Calibri"/>
          <w:b/>
          <w:bCs/>
        </w:rPr>
        <w:t xml:space="preserve">Part 2 </w:t>
      </w:r>
      <w:r w:rsidRPr="00033CA3">
        <w:rPr>
          <w:rFonts w:ascii="Calibri" w:hAnsi="Calibri" w:cs="Calibri"/>
        </w:rPr>
        <w:t xml:space="preserve">ancak </w:t>
      </w:r>
      <w:r w:rsidRPr="00033CA3">
        <w:rPr>
          <w:rFonts w:ascii="Calibri" w:hAnsi="Calibri" w:cs="Calibri"/>
          <w:b/>
          <w:bCs/>
        </w:rPr>
        <w:t xml:space="preserve">Part 1 1.2 veya daha yüksek </w:t>
      </w:r>
      <w:r w:rsidRPr="00033CA3">
        <w:rPr>
          <w:rFonts w:ascii="Calibri" w:hAnsi="Calibri" w:cs="Calibri"/>
        </w:rPr>
        <w:t xml:space="preserve">bir skor ile tamamlanırsa açılacaktır. Sorularda doğru cevabı vermek için sadece bir şans verilir. Eğer bir soruya zaman dolduğunda hala cevap verilmemişse, soru </w:t>
      </w:r>
      <w:r w:rsidRPr="00033CA3">
        <w:rPr>
          <w:rFonts w:ascii="Calibri" w:hAnsi="Calibri" w:cs="Calibri"/>
          <w:b/>
          <w:bCs/>
        </w:rPr>
        <w:t xml:space="preserve">ikinci kez </w:t>
      </w:r>
      <w:r w:rsidRPr="00033CA3">
        <w:rPr>
          <w:rFonts w:ascii="Calibri" w:hAnsi="Calibri" w:cs="Calibri"/>
        </w:rPr>
        <w:t xml:space="preserve">tekrar edilir. İkinci seferde de zaman dolduğunda soruya hala cevap verilmemişse, program bir sonraki soruya geçer ve cevap verilemeyen </w:t>
      </w:r>
      <w:r w:rsidRPr="00033CA3">
        <w:rPr>
          <w:rFonts w:ascii="Calibri" w:hAnsi="Calibri" w:cs="Calibri"/>
          <w:b/>
          <w:bCs/>
        </w:rPr>
        <w:t xml:space="preserve">soruya geri dönüp cevap verme şansı olmaz. </w:t>
      </w:r>
    </w:p>
    <w:p w:rsidR="00033CA3" w:rsidRDefault="00033CA3" w:rsidP="00033CA3">
      <w:r>
        <w:rPr>
          <w:noProof/>
          <w:lang w:eastAsia="tr-TR"/>
        </w:rPr>
        <w:drawing>
          <wp:anchor distT="0" distB="0" distL="114300" distR="114300" simplePos="0" relativeHeight="251660288" behindDoc="0" locked="0" layoutInCell="1" allowOverlap="1">
            <wp:simplePos x="0" y="0"/>
            <wp:positionH relativeFrom="column">
              <wp:posOffset>-1850</wp:posOffset>
            </wp:positionH>
            <wp:positionV relativeFrom="paragraph">
              <wp:posOffset>-4859</wp:posOffset>
            </wp:positionV>
            <wp:extent cx="4253865" cy="149479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3865" cy="1494790"/>
                    </a:xfrm>
                    <a:prstGeom prst="rect">
                      <a:avLst/>
                    </a:prstGeom>
                    <a:noFill/>
                    <a:ln>
                      <a:noFill/>
                    </a:ln>
                  </pic:spPr>
                </pic:pic>
              </a:graphicData>
            </a:graphic>
          </wp:anchor>
        </w:drawing>
      </w:r>
    </w:p>
    <w:p w:rsidR="00033CA3" w:rsidRDefault="00033CA3" w:rsidP="00033CA3"/>
    <w:p w:rsidR="00033CA3" w:rsidRDefault="00033CA3" w:rsidP="00033CA3"/>
    <w:p w:rsidR="00DC133D" w:rsidRDefault="002473A3" w:rsidP="00033CA3"/>
    <w:p w:rsidR="00033CA3" w:rsidRDefault="00033CA3" w:rsidP="00033CA3">
      <w:pPr>
        <w:pStyle w:val="Default"/>
      </w:pPr>
    </w:p>
    <w:p w:rsidR="00033CA3" w:rsidRDefault="00033CA3" w:rsidP="00033CA3">
      <w:pPr>
        <w:pStyle w:val="Default"/>
        <w:rPr>
          <w:rFonts w:cstheme="minorBidi"/>
          <w:color w:val="auto"/>
          <w:sz w:val="28"/>
          <w:szCs w:val="28"/>
        </w:rPr>
      </w:pPr>
      <w:r>
        <w:rPr>
          <w:rFonts w:cstheme="minorBidi"/>
          <w:b/>
          <w:bCs/>
          <w:color w:val="auto"/>
          <w:sz w:val="28"/>
          <w:szCs w:val="28"/>
        </w:rPr>
        <w:t xml:space="preserve">DynEd Placement Test Soru Tipleri </w:t>
      </w:r>
    </w:p>
    <w:p w:rsidR="00033CA3" w:rsidRDefault="00033CA3" w:rsidP="00033CA3">
      <w:pPr>
        <w:pStyle w:val="Default"/>
        <w:rPr>
          <w:color w:val="auto"/>
          <w:sz w:val="22"/>
          <w:szCs w:val="22"/>
        </w:rPr>
      </w:pPr>
      <w:r>
        <w:rPr>
          <w:rFonts w:ascii="Arial" w:hAnsi="Arial" w:cs="Arial"/>
          <w:color w:val="auto"/>
          <w:sz w:val="22"/>
          <w:szCs w:val="22"/>
        </w:rPr>
        <w:t xml:space="preserve">• </w:t>
      </w:r>
      <w:r>
        <w:rPr>
          <w:color w:val="auto"/>
          <w:sz w:val="22"/>
          <w:szCs w:val="22"/>
        </w:rPr>
        <w:t xml:space="preserve">DynEd Yerleştirme Sınavı’nda </w:t>
      </w:r>
      <w:r>
        <w:rPr>
          <w:b/>
          <w:bCs/>
          <w:color w:val="auto"/>
          <w:sz w:val="22"/>
          <w:szCs w:val="22"/>
        </w:rPr>
        <w:t xml:space="preserve">4 ayrı tip </w:t>
      </w:r>
      <w:r>
        <w:rPr>
          <w:color w:val="auto"/>
          <w:sz w:val="22"/>
          <w:szCs w:val="22"/>
        </w:rPr>
        <w:t xml:space="preserve">soru vardır </w:t>
      </w:r>
    </w:p>
    <w:p w:rsidR="00033CA3" w:rsidRDefault="00033CA3" w:rsidP="00033CA3">
      <w:pPr>
        <w:pStyle w:val="Default"/>
        <w:rPr>
          <w:color w:val="auto"/>
          <w:sz w:val="22"/>
          <w:szCs w:val="22"/>
        </w:rPr>
      </w:pPr>
      <w:r>
        <w:rPr>
          <w:b/>
          <w:bCs/>
          <w:color w:val="auto"/>
          <w:sz w:val="22"/>
          <w:szCs w:val="22"/>
        </w:rPr>
        <w:t xml:space="preserve">1. Boşluk doldurma: </w:t>
      </w:r>
      <w:r>
        <w:rPr>
          <w:color w:val="auto"/>
          <w:sz w:val="22"/>
          <w:szCs w:val="22"/>
        </w:rPr>
        <w:t xml:space="preserve">Bu tip çoktan seçmeli sorular genel olarak kelime bilgisi ya da dilbilgisi noktaları üzerine odaklanır. Cümle okunur ve cümleyi doğru olarak tamamlayacağı düşünülen dört seçenekten biri fare ile tıklanır. Cevaplar belli bir süre içinde verilmelidir ve sadece tek bir cevap hakkı vardır. </w:t>
      </w:r>
    </w:p>
    <w:p w:rsidR="00033CA3" w:rsidRDefault="00033CA3" w:rsidP="00033CA3">
      <w:pPr>
        <w:pStyle w:val="Default"/>
        <w:rPr>
          <w:color w:val="auto"/>
          <w:sz w:val="22"/>
          <w:szCs w:val="22"/>
        </w:rPr>
      </w:pPr>
      <w:r>
        <w:rPr>
          <w:noProof/>
          <w:color w:val="auto"/>
          <w:sz w:val="22"/>
          <w:szCs w:val="22"/>
          <w:lang w:eastAsia="tr-TR"/>
        </w:rPr>
        <w:drawing>
          <wp:inline distT="0" distB="0" distL="0" distR="0">
            <wp:extent cx="1622066" cy="1062300"/>
            <wp:effectExtent l="0" t="0" r="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262" cy="1062428"/>
                    </a:xfrm>
                    <a:prstGeom prst="rect">
                      <a:avLst/>
                    </a:prstGeom>
                    <a:noFill/>
                    <a:ln>
                      <a:noFill/>
                    </a:ln>
                  </pic:spPr>
                </pic:pic>
              </a:graphicData>
            </a:graphic>
          </wp:inline>
        </w:drawing>
      </w:r>
    </w:p>
    <w:p w:rsidR="00033CA3" w:rsidRDefault="00033CA3" w:rsidP="00033CA3">
      <w:pPr>
        <w:pStyle w:val="Default"/>
        <w:rPr>
          <w:color w:val="auto"/>
          <w:sz w:val="22"/>
          <w:szCs w:val="22"/>
        </w:rPr>
      </w:pPr>
      <w:r>
        <w:rPr>
          <w:noProof/>
          <w:color w:val="auto"/>
          <w:sz w:val="22"/>
          <w:szCs w:val="22"/>
          <w:lang w:eastAsia="tr-TR"/>
        </w:rPr>
        <w:drawing>
          <wp:anchor distT="0" distB="0" distL="114300" distR="114300" simplePos="0" relativeHeight="251661312" behindDoc="0" locked="0" layoutInCell="1" allowOverlap="1">
            <wp:simplePos x="0" y="0"/>
            <wp:positionH relativeFrom="column">
              <wp:posOffset>3242310</wp:posOffset>
            </wp:positionH>
            <wp:positionV relativeFrom="paragraph">
              <wp:posOffset>336550</wp:posOffset>
            </wp:positionV>
            <wp:extent cx="1303655" cy="96012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3655" cy="960120"/>
                    </a:xfrm>
                    <a:prstGeom prst="rect">
                      <a:avLst/>
                    </a:prstGeom>
                    <a:noFill/>
                    <a:ln>
                      <a:noFill/>
                    </a:ln>
                  </pic:spPr>
                </pic:pic>
              </a:graphicData>
            </a:graphic>
          </wp:anchor>
        </w:drawing>
      </w:r>
      <w:r>
        <w:rPr>
          <w:b/>
          <w:bCs/>
          <w:color w:val="auto"/>
          <w:sz w:val="22"/>
          <w:szCs w:val="22"/>
        </w:rPr>
        <w:t>2. Dinlediğini anlama</w:t>
      </w:r>
      <w:r>
        <w:rPr>
          <w:color w:val="auto"/>
          <w:sz w:val="22"/>
          <w:szCs w:val="22"/>
        </w:rPr>
        <w:t xml:space="preserve">: Bu soru tipinde, soru sesli olarak </w:t>
      </w:r>
      <w:r>
        <w:rPr>
          <w:b/>
          <w:bCs/>
          <w:color w:val="auto"/>
          <w:sz w:val="22"/>
          <w:szCs w:val="22"/>
        </w:rPr>
        <w:t xml:space="preserve">dinlenerek </w:t>
      </w:r>
      <w:r>
        <w:rPr>
          <w:color w:val="auto"/>
          <w:sz w:val="22"/>
          <w:szCs w:val="22"/>
        </w:rPr>
        <w:t xml:space="preserve">cevap veya ifadeyi tamamlayan kelime, sayı, deyim ya da cümle fare ile üzerine tıklayarak seçilmelidir. </w:t>
      </w:r>
    </w:p>
    <w:p w:rsidR="00033CA3" w:rsidRPr="00033CA3" w:rsidRDefault="00033CA3" w:rsidP="00033CA3">
      <w:pPr>
        <w:pStyle w:val="Default"/>
        <w:rPr>
          <w:color w:val="auto"/>
          <w:sz w:val="22"/>
          <w:szCs w:val="22"/>
        </w:rPr>
      </w:pPr>
      <w:r>
        <w:rPr>
          <w:noProof/>
          <w:color w:val="auto"/>
          <w:sz w:val="22"/>
          <w:szCs w:val="22"/>
          <w:lang w:eastAsia="tr-TR"/>
        </w:rPr>
        <w:drawing>
          <wp:inline distT="0" distB="0" distL="0" distR="0">
            <wp:extent cx="1742796" cy="890546"/>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2744" cy="890519"/>
                    </a:xfrm>
                    <a:prstGeom prst="rect">
                      <a:avLst/>
                    </a:prstGeom>
                    <a:noFill/>
                    <a:ln>
                      <a:noFill/>
                    </a:ln>
                  </pic:spPr>
                </pic:pic>
              </a:graphicData>
            </a:graphic>
          </wp:inline>
        </w:drawing>
      </w:r>
    </w:p>
    <w:p w:rsidR="00033CA3" w:rsidRDefault="00033CA3" w:rsidP="00033CA3">
      <w:pPr>
        <w:pStyle w:val="Default"/>
        <w:rPr>
          <w:color w:val="auto"/>
          <w:sz w:val="22"/>
          <w:szCs w:val="22"/>
        </w:rPr>
      </w:pPr>
      <w:r>
        <w:rPr>
          <w:b/>
          <w:bCs/>
          <w:color w:val="auto"/>
          <w:sz w:val="22"/>
          <w:szCs w:val="22"/>
        </w:rPr>
        <w:t xml:space="preserve">3. Sürükleyip bırakma: </w:t>
      </w:r>
      <w:r>
        <w:rPr>
          <w:color w:val="auto"/>
          <w:sz w:val="22"/>
          <w:szCs w:val="22"/>
        </w:rPr>
        <w:t xml:space="preserve">Bu soru tipinde, bir kelime ya da bir deyim fare yardımı ile cümle içinde doğru yere sürüklenip bırakılmalıdır. </w:t>
      </w:r>
    </w:p>
    <w:p w:rsidR="00033CA3" w:rsidRDefault="00033CA3" w:rsidP="00033CA3">
      <w:pPr>
        <w:pStyle w:val="Default"/>
        <w:rPr>
          <w:color w:val="auto"/>
          <w:sz w:val="22"/>
          <w:szCs w:val="22"/>
        </w:rPr>
      </w:pPr>
      <w:r>
        <w:rPr>
          <w:noProof/>
          <w:color w:val="auto"/>
          <w:sz w:val="22"/>
          <w:szCs w:val="22"/>
          <w:lang w:eastAsia="tr-TR"/>
        </w:rPr>
        <w:drawing>
          <wp:inline distT="0" distB="0" distL="0" distR="0">
            <wp:extent cx="2966085" cy="81089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085" cy="810895"/>
                    </a:xfrm>
                    <a:prstGeom prst="rect">
                      <a:avLst/>
                    </a:prstGeom>
                    <a:noFill/>
                    <a:ln>
                      <a:noFill/>
                    </a:ln>
                  </pic:spPr>
                </pic:pic>
              </a:graphicData>
            </a:graphic>
          </wp:inline>
        </w:drawing>
      </w:r>
    </w:p>
    <w:p w:rsidR="00033CA3" w:rsidRDefault="00033CA3" w:rsidP="00033CA3">
      <w:pPr>
        <w:pStyle w:val="Default"/>
        <w:rPr>
          <w:b/>
          <w:bCs/>
          <w:color w:val="auto"/>
          <w:sz w:val="22"/>
          <w:szCs w:val="22"/>
        </w:rPr>
      </w:pPr>
    </w:p>
    <w:p w:rsidR="00033CA3" w:rsidRDefault="00033CA3" w:rsidP="00033CA3">
      <w:pPr>
        <w:pStyle w:val="Default"/>
        <w:rPr>
          <w:color w:val="auto"/>
          <w:sz w:val="22"/>
          <w:szCs w:val="22"/>
        </w:rPr>
      </w:pPr>
      <w:r>
        <w:rPr>
          <w:b/>
          <w:bCs/>
          <w:color w:val="auto"/>
          <w:sz w:val="22"/>
          <w:szCs w:val="22"/>
        </w:rPr>
        <w:t xml:space="preserve">4. Cümle sıralama: </w:t>
      </w:r>
      <w:r>
        <w:rPr>
          <w:color w:val="auto"/>
          <w:sz w:val="22"/>
          <w:szCs w:val="22"/>
        </w:rPr>
        <w:t xml:space="preserve">Bu soru tipinde, verilen cümleler okunur ve sıralarına göre harfleri üstteki kutucuklara sürüklenip bırakılır. </w:t>
      </w:r>
    </w:p>
    <w:p w:rsidR="00033CA3" w:rsidRDefault="00033CA3" w:rsidP="00033CA3">
      <w:r>
        <w:rPr>
          <w:noProof/>
          <w:lang w:eastAsia="tr-TR"/>
        </w:rPr>
        <w:lastRenderedPageBreak/>
        <w:drawing>
          <wp:inline distT="0" distB="0" distL="0" distR="0">
            <wp:extent cx="2734672" cy="1137036"/>
            <wp:effectExtent l="0" t="0" r="889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4945" cy="1137149"/>
                    </a:xfrm>
                    <a:prstGeom prst="rect">
                      <a:avLst/>
                    </a:prstGeom>
                    <a:noFill/>
                    <a:ln>
                      <a:noFill/>
                    </a:ln>
                  </pic:spPr>
                </pic:pic>
              </a:graphicData>
            </a:graphic>
          </wp:inline>
        </w:drawing>
      </w:r>
    </w:p>
    <w:p w:rsidR="00066FD5" w:rsidRDefault="00066FD5" w:rsidP="005A73A0">
      <w:pPr>
        <w:spacing w:after="0"/>
      </w:pPr>
      <w:r>
        <w:rPr>
          <w:b/>
          <w:bCs/>
          <w:sz w:val="28"/>
          <w:szCs w:val="28"/>
        </w:rPr>
        <w:t>English for Success Eğitim Yazılımı Çalışma Yöntemi</w:t>
      </w:r>
    </w:p>
    <w:p w:rsidR="00066FD5" w:rsidRDefault="00066FD5" w:rsidP="00066FD5">
      <w:r>
        <w:rPr>
          <w:noProof/>
          <w:lang w:eastAsia="tr-TR"/>
        </w:rPr>
        <w:drawing>
          <wp:inline distT="0" distB="0" distL="0" distR="0">
            <wp:extent cx="3538331" cy="1351011"/>
            <wp:effectExtent l="0" t="0" r="5080" b="190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7261" cy="1354421"/>
                    </a:xfrm>
                    <a:prstGeom prst="rect">
                      <a:avLst/>
                    </a:prstGeom>
                    <a:noFill/>
                    <a:ln>
                      <a:noFill/>
                    </a:ln>
                  </pic:spPr>
                </pic:pic>
              </a:graphicData>
            </a:graphic>
          </wp:inline>
        </w:drawing>
      </w:r>
    </w:p>
    <w:p w:rsidR="00066FD5" w:rsidRDefault="00066FD5" w:rsidP="00BB5FD8">
      <w:pPr>
        <w:pStyle w:val="Default"/>
        <w:rPr>
          <w:color w:val="auto"/>
          <w:sz w:val="23"/>
          <w:szCs w:val="23"/>
        </w:rPr>
      </w:pPr>
      <w:r>
        <w:rPr>
          <w:rFonts w:cstheme="minorBidi"/>
          <w:color w:val="auto"/>
          <w:sz w:val="23"/>
          <w:szCs w:val="23"/>
        </w:rPr>
        <w:t></w:t>
      </w:r>
      <w:r>
        <w:rPr>
          <w:rFonts w:cstheme="minorBidi"/>
          <w:noProof/>
          <w:color w:val="auto"/>
          <w:sz w:val="23"/>
          <w:szCs w:val="23"/>
          <w:lang w:eastAsia="tr-TR"/>
        </w:rPr>
        <w:drawing>
          <wp:inline distT="0" distB="0" distL="0" distR="0">
            <wp:extent cx="312849" cy="206632"/>
            <wp:effectExtent l="0" t="0" r="0"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752" cy="206568"/>
                    </a:xfrm>
                    <a:prstGeom prst="rect">
                      <a:avLst/>
                    </a:prstGeom>
                    <a:noFill/>
                    <a:ln>
                      <a:noFill/>
                    </a:ln>
                  </pic:spPr>
                </pic:pic>
              </a:graphicData>
            </a:graphic>
          </wp:inline>
        </w:drawing>
      </w:r>
      <w:r>
        <w:rPr>
          <w:rFonts w:cstheme="minorBidi"/>
          <w:color w:val="auto"/>
          <w:sz w:val="23"/>
          <w:szCs w:val="23"/>
        </w:rPr>
        <w:t xml:space="preserve"> </w:t>
      </w:r>
      <w:r>
        <w:rPr>
          <w:color w:val="auto"/>
          <w:sz w:val="23"/>
          <w:szCs w:val="23"/>
        </w:rPr>
        <w:t xml:space="preserve">Tekrar tuşu ile cümleyi bir kez daha dinleyin. Sonra bir daha basarak konuşmacı ile aynı anda sesli söylemeye çalışın. Gerekiyorsa bir kez daha tekrar edin. </w:t>
      </w:r>
    </w:p>
    <w:p w:rsidR="00066FD5" w:rsidRDefault="00066FD5" w:rsidP="00BB5FD8">
      <w:pPr>
        <w:pStyle w:val="Default"/>
        <w:rPr>
          <w:color w:val="auto"/>
          <w:sz w:val="23"/>
          <w:szCs w:val="23"/>
        </w:rPr>
      </w:pPr>
      <w:r>
        <w:rPr>
          <w:color w:val="auto"/>
          <w:sz w:val="23"/>
          <w:szCs w:val="23"/>
        </w:rPr>
        <w:t xml:space="preserve"> </w:t>
      </w:r>
      <w:r>
        <w:rPr>
          <w:noProof/>
          <w:color w:val="auto"/>
          <w:sz w:val="23"/>
          <w:szCs w:val="23"/>
          <w:lang w:eastAsia="tr-TR"/>
        </w:rPr>
        <w:drawing>
          <wp:inline distT="0" distB="0" distL="0" distR="0">
            <wp:extent cx="324887" cy="21458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786" cy="214516"/>
                    </a:xfrm>
                    <a:prstGeom prst="rect">
                      <a:avLst/>
                    </a:prstGeom>
                    <a:noFill/>
                    <a:ln>
                      <a:noFill/>
                    </a:ln>
                  </pic:spPr>
                </pic:pic>
              </a:graphicData>
            </a:graphic>
          </wp:inline>
        </w:drawing>
      </w:r>
      <w:r>
        <w:rPr>
          <w:color w:val="auto"/>
          <w:sz w:val="23"/>
          <w:szCs w:val="23"/>
        </w:rPr>
        <w:t xml:space="preserve">Mikrofon tuşuna basarak kendi cümlenizi kaydedin. Tuşa tekrar basarak kaydı durdurun. </w:t>
      </w:r>
    </w:p>
    <w:p w:rsidR="00066FD5" w:rsidRDefault="00066FD5" w:rsidP="00BB5FD8">
      <w:pPr>
        <w:pStyle w:val="Default"/>
        <w:rPr>
          <w:color w:val="auto"/>
          <w:sz w:val="23"/>
          <w:szCs w:val="23"/>
        </w:rPr>
      </w:pPr>
      <w:r>
        <w:rPr>
          <w:color w:val="auto"/>
          <w:sz w:val="23"/>
          <w:szCs w:val="23"/>
        </w:rPr>
        <w:t></w:t>
      </w:r>
      <w:r>
        <w:rPr>
          <w:noProof/>
          <w:color w:val="auto"/>
          <w:sz w:val="23"/>
          <w:szCs w:val="23"/>
          <w:lang w:eastAsia="tr-TR"/>
        </w:rPr>
        <w:drawing>
          <wp:inline distT="0" distB="0" distL="0" distR="0">
            <wp:extent cx="312848" cy="206631"/>
            <wp:effectExtent l="0" t="0" r="0" b="317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751" cy="206567"/>
                    </a:xfrm>
                    <a:prstGeom prst="rect">
                      <a:avLst/>
                    </a:prstGeom>
                    <a:noFill/>
                    <a:ln>
                      <a:noFill/>
                    </a:ln>
                  </pic:spPr>
                </pic:pic>
              </a:graphicData>
            </a:graphic>
          </wp:inline>
        </w:drawing>
      </w:r>
      <w:r>
        <w:rPr>
          <w:color w:val="auto"/>
          <w:sz w:val="23"/>
          <w:szCs w:val="23"/>
        </w:rPr>
        <w:t xml:space="preserve"> Kulaklık tuşuna basarak kayıt etmiş olduğunuz sesinizi dinleyin. </w:t>
      </w:r>
    </w:p>
    <w:p w:rsidR="00066FD5" w:rsidRDefault="00066FD5" w:rsidP="00BB5FD8">
      <w:pPr>
        <w:pStyle w:val="Default"/>
        <w:rPr>
          <w:color w:val="auto"/>
          <w:sz w:val="23"/>
          <w:szCs w:val="23"/>
        </w:rPr>
      </w:pPr>
      <w:r>
        <w:rPr>
          <w:color w:val="auto"/>
          <w:sz w:val="23"/>
          <w:szCs w:val="23"/>
        </w:rPr>
        <w:t xml:space="preserve"> </w:t>
      </w:r>
      <w:r>
        <w:rPr>
          <w:noProof/>
          <w:color w:val="auto"/>
          <w:sz w:val="23"/>
          <w:szCs w:val="23"/>
          <w:lang w:eastAsia="tr-TR"/>
        </w:rPr>
        <w:drawing>
          <wp:inline distT="0" distB="0" distL="0" distR="0">
            <wp:extent cx="326003" cy="21532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902" cy="215253"/>
                    </a:xfrm>
                    <a:prstGeom prst="rect">
                      <a:avLst/>
                    </a:prstGeom>
                    <a:noFill/>
                    <a:ln>
                      <a:noFill/>
                    </a:ln>
                  </pic:spPr>
                </pic:pic>
              </a:graphicData>
            </a:graphic>
          </wp:inline>
        </w:drawing>
      </w:r>
      <w:r>
        <w:rPr>
          <w:color w:val="auto"/>
          <w:sz w:val="23"/>
          <w:szCs w:val="23"/>
        </w:rPr>
        <w:t xml:space="preserve"> Tekrar tuşuna bir daha basarak cümlenizi konuşan konuşmacı ile karşılaştırın. </w:t>
      </w:r>
    </w:p>
    <w:p w:rsidR="00066FD5" w:rsidRDefault="00066FD5" w:rsidP="00BB5FD8">
      <w:pPr>
        <w:pStyle w:val="Default"/>
        <w:rPr>
          <w:color w:val="auto"/>
          <w:sz w:val="23"/>
          <w:szCs w:val="23"/>
        </w:rPr>
      </w:pPr>
      <w:r>
        <w:rPr>
          <w:color w:val="auto"/>
          <w:sz w:val="23"/>
          <w:szCs w:val="23"/>
        </w:rPr>
        <w:t></w:t>
      </w:r>
      <w:r>
        <w:rPr>
          <w:noProof/>
          <w:color w:val="auto"/>
          <w:sz w:val="23"/>
          <w:szCs w:val="23"/>
          <w:lang w:eastAsia="tr-TR"/>
        </w:rPr>
        <w:drawing>
          <wp:inline distT="0" distB="0" distL="0" distR="0">
            <wp:extent cx="310101" cy="21056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571" cy="212245"/>
                    </a:xfrm>
                    <a:prstGeom prst="rect">
                      <a:avLst/>
                    </a:prstGeom>
                    <a:noFill/>
                    <a:ln>
                      <a:noFill/>
                    </a:ln>
                  </pic:spPr>
                </pic:pic>
              </a:graphicData>
            </a:graphic>
          </wp:inline>
        </w:drawing>
      </w:r>
      <w:r>
        <w:rPr>
          <w:color w:val="auto"/>
          <w:sz w:val="23"/>
          <w:szCs w:val="23"/>
        </w:rPr>
        <w:t xml:space="preserve">  </w:t>
      </w:r>
      <w:r>
        <w:rPr>
          <w:noProof/>
          <w:color w:val="auto"/>
          <w:sz w:val="23"/>
          <w:szCs w:val="23"/>
          <w:lang w:eastAsia="tr-TR"/>
        </w:rPr>
        <w:drawing>
          <wp:inline distT="0" distB="0" distL="0" distR="0">
            <wp:extent cx="333955" cy="208066"/>
            <wp:effectExtent l="0" t="0" r="0" b="190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78" cy="208142"/>
                    </a:xfrm>
                    <a:prstGeom prst="rect">
                      <a:avLst/>
                    </a:prstGeom>
                    <a:noFill/>
                    <a:ln>
                      <a:noFill/>
                    </a:ln>
                  </pic:spPr>
                </pic:pic>
              </a:graphicData>
            </a:graphic>
          </wp:inline>
        </w:drawing>
      </w:r>
      <w:r>
        <w:rPr>
          <w:color w:val="auto"/>
          <w:sz w:val="23"/>
          <w:szCs w:val="23"/>
        </w:rPr>
        <w:t xml:space="preserve">Bir soru sorulduğunda acele etmeden, gerekirse beklet/çalıştır düğmesini kullanıp zaman kazanarak cevaptan iyice emin olduktan sonra doğru şıkka tıklayın. </w:t>
      </w:r>
    </w:p>
    <w:p w:rsidR="00066FD5" w:rsidRDefault="00066FD5" w:rsidP="00BB5FD8">
      <w:pPr>
        <w:pStyle w:val="Default"/>
        <w:rPr>
          <w:color w:val="auto"/>
          <w:sz w:val="23"/>
          <w:szCs w:val="23"/>
        </w:rPr>
      </w:pPr>
      <w:r>
        <w:rPr>
          <w:color w:val="auto"/>
          <w:sz w:val="22"/>
          <w:szCs w:val="22"/>
        </w:rPr>
        <w:t xml:space="preserve"> </w:t>
      </w:r>
      <w:r>
        <w:rPr>
          <w:color w:val="auto"/>
          <w:sz w:val="23"/>
          <w:szCs w:val="23"/>
        </w:rPr>
        <w:t>Tercüme ve Altyazı tuşlarını kullanmayın. Bu tuşları kullanmadan çalıştığınız takdirde İngilizce’nizin daha hızlı geliştiğini göreceksiniz.</w:t>
      </w:r>
    </w:p>
    <w:p w:rsidR="00BB5FD8" w:rsidRDefault="00BB5FD8" w:rsidP="005A73A0">
      <w:pPr>
        <w:spacing w:after="0" w:line="240" w:lineRule="auto"/>
      </w:pPr>
      <w:r>
        <w:rPr>
          <w:noProof/>
          <w:lang w:eastAsia="tr-TR"/>
        </w:rPr>
        <w:drawing>
          <wp:inline distT="0" distB="0" distL="0" distR="0">
            <wp:extent cx="5390985" cy="1852654"/>
            <wp:effectExtent l="0" t="0" r="63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3224" cy="1856860"/>
                    </a:xfrm>
                    <a:prstGeom prst="rect">
                      <a:avLst/>
                    </a:prstGeom>
                    <a:noFill/>
                    <a:ln>
                      <a:noFill/>
                    </a:ln>
                  </pic:spPr>
                </pic:pic>
              </a:graphicData>
            </a:graphic>
          </wp:inline>
        </w:drawing>
      </w:r>
    </w:p>
    <w:p w:rsidR="00BB5FD8" w:rsidRDefault="00BB5FD8" w:rsidP="00BB5FD8">
      <w:pPr>
        <w:pStyle w:val="Default"/>
        <w:rPr>
          <w:rFonts w:eastAsia="Arial Unicode MS"/>
          <w:color w:val="auto"/>
          <w:sz w:val="28"/>
          <w:szCs w:val="28"/>
        </w:rPr>
      </w:pPr>
      <w:r>
        <w:rPr>
          <w:rFonts w:cstheme="minorBidi"/>
          <w:b/>
          <w:bCs/>
          <w:color w:val="auto"/>
          <w:sz w:val="28"/>
          <w:szCs w:val="28"/>
        </w:rPr>
        <w:t xml:space="preserve">English for Success Konuşma Tanıma / Speech Recognition – </w:t>
      </w:r>
      <w:r>
        <w:rPr>
          <w:rFonts w:ascii="Arial Unicode MS" w:eastAsia="Arial Unicode MS" w:cs="Arial Unicode MS"/>
          <w:color w:val="auto"/>
          <w:sz w:val="28"/>
          <w:szCs w:val="28"/>
        </w:rPr>
        <w:t xml:space="preserve">SR </w:t>
      </w:r>
      <w:r>
        <w:rPr>
          <w:rFonts w:eastAsia="Arial Unicode MS"/>
          <w:b/>
          <w:bCs/>
          <w:color w:val="auto"/>
          <w:sz w:val="28"/>
          <w:szCs w:val="28"/>
        </w:rPr>
        <w:t xml:space="preserve">Alıştırmaları </w:t>
      </w:r>
    </w:p>
    <w:p w:rsidR="00BB5FD8" w:rsidRDefault="00BB5FD8" w:rsidP="00BB5FD8">
      <w:pPr>
        <w:pStyle w:val="Default"/>
        <w:rPr>
          <w:rFonts w:eastAsia="Arial Unicode MS"/>
          <w:color w:val="auto"/>
          <w:sz w:val="23"/>
          <w:szCs w:val="23"/>
        </w:rPr>
      </w:pPr>
      <w:r>
        <w:rPr>
          <w:rFonts w:eastAsia="Arial Unicode MS"/>
          <w:b/>
          <w:bCs/>
          <w:color w:val="auto"/>
          <w:sz w:val="23"/>
          <w:szCs w:val="23"/>
        </w:rPr>
        <w:t xml:space="preserve">DynEd </w:t>
      </w:r>
      <w:r>
        <w:rPr>
          <w:rFonts w:eastAsia="Arial Unicode MS"/>
          <w:color w:val="auto"/>
          <w:sz w:val="23"/>
          <w:szCs w:val="23"/>
        </w:rPr>
        <w:t xml:space="preserve">çalışmalarınızda önemli bir yeri olan </w:t>
      </w:r>
      <w:r>
        <w:rPr>
          <w:rFonts w:ascii="Arial Unicode MS" w:eastAsia="Arial Unicode MS" w:cs="Arial Unicode MS"/>
          <w:color w:val="auto"/>
          <w:sz w:val="23"/>
          <w:szCs w:val="23"/>
        </w:rPr>
        <w:t xml:space="preserve">SR </w:t>
      </w:r>
      <w:r>
        <w:rPr>
          <w:rFonts w:eastAsia="Arial Unicode MS"/>
          <w:color w:val="auto"/>
          <w:sz w:val="23"/>
          <w:szCs w:val="23"/>
        </w:rPr>
        <w:t>ile işaretli “</w:t>
      </w:r>
      <w:r>
        <w:rPr>
          <w:rFonts w:eastAsia="Arial Unicode MS"/>
          <w:b/>
          <w:bCs/>
          <w:color w:val="auto"/>
          <w:sz w:val="23"/>
          <w:szCs w:val="23"/>
        </w:rPr>
        <w:t>Speech Recognition / Konuşma Tanıma</w:t>
      </w:r>
      <w:r>
        <w:rPr>
          <w:rFonts w:eastAsia="Arial Unicode MS"/>
          <w:color w:val="auto"/>
          <w:sz w:val="23"/>
          <w:szCs w:val="23"/>
        </w:rPr>
        <w:t xml:space="preserve">” alıştırmalarını aşağıda gösterildiği şekilde çalışmanız başarınızı arttırarak İngilizce konuşmanızda (Türkçe konuşmanızdaki gibi) otomatikliğe ve akıcı konuşmaya geçişinizi hızlandıracaktır. </w:t>
      </w:r>
    </w:p>
    <w:p w:rsidR="00BB5FD8" w:rsidRDefault="00BB5FD8" w:rsidP="00BB5FD8">
      <w:pPr>
        <w:pStyle w:val="Default"/>
        <w:rPr>
          <w:rFonts w:eastAsia="Arial Unicode MS"/>
          <w:color w:val="auto"/>
          <w:sz w:val="23"/>
          <w:szCs w:val="23"/>
        </w:rPr>
      </w:pPr>
      <w:r>
        <w:rPr>
          <w:rFonts w:eastAsia="Arial Unicode MS"/>
          <w:color w:val="auto"/>
          <w:sz w:val="23"/>
          <w:szCs w:val="23"/>
        </w:rPr>
        <w:t xml:space="preserve"> Bu alıştırmalara başlamadan önce çalışmakta olduğunuz Ünitedeki 2. ve 3. derslerde en az </w:t>
      </w:r>
      <w:r>
        <w:rPr>
          <w:rFonts w:eastAsia="Arial Unicode MS"/>
          <w:b/>
          <w:bCs/>
          <w:color w:val="auto"/>
          <w:sz w:val="23"/>
          <w:szCs w:val="23"/>
        </w:rPr>
        <w:t xml:space="preserve">% 40 </w:t>
      </w:r>
      <w:r>
        <w:rPr>
          <w:rFonts w:eastAsia="Arial Unicode MS"/>
          <w:color w:val="auto"/>
          <w:sz w:val="23"/>
          <w:szCs w:val="23"/>
        </w:rPr>
        <w:t xml:space="preserve">tamamlama yüzdesine ulaşmanız önerilir. </w:t>
      </w:r>
    </w:p>
    <w:p w:rsidR="00BB5FD8" w:rsidRPr="00BB5FD8" w:rsidRDefault="00BB5FD8" w:rsidP="00BB5FD8">
      <w:r>
        <w:rPr>
          <w:noProof/>
          <w:lang w:eastAsia="tr-TR"/>
        </w:rPr>
        <w:drawing>
          <wp:inline distT="0" distB="0" distL="0" distR="0">
            <wp:extent cx="5319423" cy="1510748"/>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9423" cy="1510748"/>
                    </a:xfrm>
                    <a:prstGeom prst="rect">
                      <a:avLst/>
                    </a:prstGeom>
                    <a:noFill/>
                    <a:ln>
                      <a:noFill/>
                    </a:ln>
                  </pic:spPr>
                </pic:pic>
              </a:graphicData>
            </a:graphic>
          </wp:inline>
        </w:drawing>
      </w:r>
    </w:p>
    <w:p w:rsidR="00BB5FD8" w:rsidRPr="00BB5FD8" w:rsidRDefault="00BB5FD8" w:rsidP="00BB5FD8">
      <w:pPr>
        <w:autoSpaceDE w:val="0"/>
        <w:autoSpaceDN w:val="0"/>
        <w:adjustRightInd w:val="0"/>
        <w:spacing w:after="0" w:line="240" w:lineRule="auto"/>
        <w:rPr>
          <w:rFonts w:ascii="Calibri" w:eastAsia="Arial Unicode MS" w:hAnsi="Calibri" w:cs="Calibri"/>
          <w:sz w:val="23"/>
          <w:szCs w:val="23"/>
        </w:rPr>
      </w:pPr>
      <w:r w:rsidRPr="00BB5FD8">
        <w:rPr>
          <w:rFonts w:ascii="Symbol" w:hAnsi="Symbol"/>
          <w:sz w:val="20"/>
          <w:szCs w:val="20"/>
        </w:rPr>
        <w:lastRenderedPageBreak/>
        <w:t></w:t>
      </w:r>
      <w:r w:rsidRPr="00BB5FD8">
        <w:rPr>
          <w:rFonts w:ascii="Symbol" w:hAnsi="Symbol"/>
          <w:sz w:val="20"/>
          <w:szCs w:val="20"/>
        </w:rPr>
        <w:t></w:t>
      </w:r>
      <w:r w:rsidRPr="00BB5FD8">
        <w:rPr>
          <w:rFonts w:ascii="Calibri" w:hAnsi="Calibri" w:cs="Calibri"/>
          <w:sz w:val="23"/>
          <w:szCs w:val="23"/>
        </w:rPr>
        <w:t xml:space="preserve">Bir </w:t>
      </w:r>
      <w:r w:rsidRPr="00BB5FD8">
        <w:rPr>
          <w:rFonts w:ascii="Arial Unicode MS" w:eastAsia="Arial Unicode MS" w:hAnsi="Calibri" w:cs="Arial Unicode MS"/>
          <w:sz w:val="23"/>
          <w:szCs w:val="23"/>
        </w:rPr>
        <w:t xml:space="preserve">SR </w:t>
      </w:r>
      <w:r w:rsidRPr="00BB5FD8">
        <w:rPr>
          <w:rFonts w:ascii="Calibri" w:eastAsia="Arial Unicode MS" w:hAnsi="Calibri" w:cs="Calibri"/>
          <w:sz w:val="23"/>
          <w:szCs w:val="23"/>
        </w:rPr>
        <w:t xml:space="preserve">alıştırması yaparken acele etmeyip, gerekiyorsa Beklet/Çalıştır tuşunu kullanarak zaman kazanmalısınız. Beklet tuşuna bastığınızda Konuşma Ölçer (Speech Meter) kaybolur ve sistem siz tekrar Çalıştır tuşuna basana kadar (Beklemedeyken yeşil ok sürekli yanıp söner.) beklemede kalır. </w:t>
      </w:r>
    </w:p>
    <w:p w:rsidR="00BB5FD8" w:rsidRDefault="00BB5FD8" w:rsidP="00BB5FD8">
      <w:r>
        <w:rPr>
          <w:noProof/>
          <w:lang w:eastAsia="tr-TR"/>
        </w:rPr>
        <w:drawing>
          <wp:inline distT="0" distB="0" distL="0" distR="0">
            <wp:extent cx="4866199" cy="2075291"/>
            <wp:effectExtent l="0" t="0" r="0" b="127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9627" cy="2076753"/>
                    </a:xfrm>
                    <a:prstGeom prst="rect">
                      <a:avLst/>
                    </a:prstGeom>
                    <a:noFill/>
                    <a:ln>
                      <a:noFill/>
                    </a:ln>
                  </pic:spPr>
                </pic:pic>
              </a:graphicData>
            </a:graphic>
          </wp:inline>
        </w:drawing>
      </w:r>
    </w:p>
    <w:p w:rsidR="00BB5FD8" w:rsidRPr="00BB5FD8" w:rsidRDefault="00BB5FD8" w:rsidP="00BB5FD8">
      <w:pPr>
        <w:autoSpaceDE w:val="0"/>
        <w:autoSpaceDN w:val="0"/>
        <w:adjustRightInd w:val="0"/>
        <w:spacing w:after="0" w:line="240" w:lineRule="auto"/>
        <w:rPr>
          <w:rFonts w:ascii="Symbol" w:hAnsi="Symbol"/>
          <w:sz w:val="24"/>
          <w:szCs w:val="24"/>
        </w:rPr>
      </w:pPr>
    </w:p>
    <w:p w:rsidR="00BB5FD8" w:rsidRPr="00BB5FD8" w:rsidRDefault="00BB5FD8" w:rsidP="00BB5FD8">
      <w:pPr>
        <w:autoSpaceDE w:val="0"/>
        <w:autoSpaceDN w:val="0"/>
        <w:adjustRightInd w:val="0"/>
        <w:spacing w:after="22" w:line="240" w:lineRule="auto"/>
        <w:rPr>
          <w:rFonts w:ascii="Calibri" w:hAnsi="Calibri" w:cs="Calibri"/>
          <w:sz w:val="23"/>
          <w:szCs w:val="23"/>
        </w:rPr>
      </w:pPr>
      <w:r w:rsidRPr="00BB5FD8">
        <w:rPr>
          <w:rFonts w:ascii="Symbol" w:hAnsi="Symbol"/>
          <w:sz w:val="20"/>
          <w:szCs w:val="20"/>
        </w:rPr>
        <w:t></w:t>
      </w:r>
      <w:r w:rsidRPr="00BB5FD8">
        <w:rPr>
          <w:rFonts w:ascii="Symbol" w:hAnsi="Symbol"/>
          <w:sz w:val="20"/>
          <w:szCs w:val="20"/>
        </w:rPr>
        <w:t></w:t>
      </w:r>
      <w:r w:rsidRPr="00BB5FD8">
        <w:rPr>
          <w:rFonts w:ascii="Calibri" w:hAnsi="Calibri" w:cs="Calibri"/>
          <w:sz w:val="23"/>
          <w:szCs w:val="23"/>
        </w:rPr>
        <w:t xml:space="preserve">Cümleyi söylemeye hazır hissettiğinizde Beklet/Çalıştır tuşuna (yeşil ok) basarak Konuşma Ölçer’in görünmesini bekleyin. Konuşma Ölçer ekranda belirdiğinde acele etmeden, sesiniz yeterince yüksek olarak, kelimeleri net söyleyerek ve vurgulamaya da dikkat ederek cümleyi mikrofonunuza söyleyin. Cümlenin başına ve sonuna özellikle dikkat edin. </w:t>
      </w:r>
    </w:p>
    <w:p w:rsidR="00BB5FD8" w:rsidRPr="00BB5FD8" w:rsidRDefault="00BB5FD8" w:rsidP="00BB5FD8">
      <w:pPr>
        <w:autoSpaceDE w:val="0"/>
        <w:autoSpaceDN w:val="0"/>
        <w:adjustRightInd w:val="0"/>
        <w:spacing w:after="22" w:line="240" w:lineRule="auto"/>
        <w:rPr>
          <w:rFonts w:ascii="Calibri" w:hAnsi="Calibri" w:cs="Calibri"/>
          <w:sz w:val="23"/>
          <w:szCs w:val="23"/>
        </w:rPr>
      </w:pPr>
      <w:r w:rsidRPr="00BB5FD8">
        <w:rPr>
          <w:rFonts w:ascii="Calibri" w:hAnsi="Calibri" w:cs="Calibri"/>
          <w:sz w:val="20"/>
          <w:szCs w:val="20"/>
        </w:rPr>
        <w:t xml:space="preserve"> </w:t>
      </w:r>
      <w:r w:rsidRPr="00BB5FD8">
        <w:rPr>
          <w:rFonts w:ascii="Calibri" w:hAnsi="Calibri" w:cs="Calibri"/>
          <w:sz w:val="23"/>
          <w:szCs w:val="23"/>
        </w:rPr>
        <w:t xml:space="preserve">Dışarıdan bir ses veya gürültü geldiğinde konuşmanız </w:t>
      </w:r>
      <w:r w:rsidRPr="00BB5FD8">
        <w:rPr>
          <w:rFonts w:ascii="Calibri" w:hAnsi="Calibri" w:cs="Calibri"/>
          <w:b/>
          <w:bCs/>
          <w:sz w:val="23"/>
          <w:szCs w:val="23"/>
        </w:rPr>
        <w:t xml:space="preserve">değerlendirilmeden önce </w:t>
      </w:r>
      <w:r w:rsidRPr="00BB5FD8">
        <w:rPr>
          <w:rFonts w:ascii="Calibri" w:hAnsi="Calibri" w:cs="Calibri"/>
          <w:sz w:val="23"/>
          <w:szCs w:val="23"/>
        </w:rPr>
        <w:t>Beklet/Çalıştır</w:t>
      </w:r>
      <w:r w:rsidR="0026798D">
        <w:rPr>
          <w:noProof/>
          <w:sz w:val="23"/>
          <w:szCs w:val="23"/>
          <w:lang w:eastAsia="tr-TR"/>
        </w:rPr>
        <w:drawing>
          <wp:inline distT="0" distB="0" distL="0" distR="0">
            <wp:extent cx="333955" cy="208066"/>
            <wp:effectExtent l="0" t="0" r="0" b="190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78" cy="208142"/>
                    </a:xfrm>
                    <a:prstGeom prst="rect">
                      <a:avLst/>
                    </a:prstGeom>
                    <a:noFill/>
                    <a:ln>
                      <a:noFill/>
                    </a:ln>
                  </pic:spPr>
                </pic:pic>
              </a:graphicData>
            </a:graphic>
          </wp:inline>
        </w:drawing>
      </w:r>
      <w:r w:rsidRPr="00BB5FD8">
        <w:rPr>
          <w:rFonts w:ascii="Calibri" w:hAnsi="Calibri" w:cs="Calibri"/>
          <w:sz w:val="23"/>
          <w:szCs w:val="23"/>
        </w:rPr>
        <w:t xml:space="preserve"> tuşuna bir daha basarak </w:t>
      </w:r>
      <w:r w:rsidRPr="00BB5FD8">
        <w:rPr>
          <w:rFonts w:ascii="Calibri" w:hAnsi="Calibri" w:cs="Calibri"/>
          <w:b/>
          <w:bCs/>
          <w:sz w:val="23"/>
          <w:szCs w:val="23"/>
        </w:rPr>
        <w:t xml:space="preserve">puan kaybetmeksizin </w:t>
      </w:r>
      <w:r w:rsidRPr="00BB5FD8">
        <w:rPr>
          <w:rFonts w:ascii="Calibri" w:hAnsi="Calibri" w:cs="Calibri"/>
          <w:sz w:val="23"/>
          <w:szCs w:val="23"/>
        </w:rPr>
        <w:t xml:space="preserve">yeni bir değerlendirme hakkı elde edebilirsiniz. Sağ alt köşedeki zaman göstergesi ne kadar süre içinde cümleyi söylemeniz gerektiğini gösterir. </w:t>
      </w:r>
    </w:p>
    <w:p w:rsidR="00BB5FD8" w:rsidRDefault="00BB5FD8" w:rsidP="00BB5FD8">
      <w:pPr>
        <w:autoSpaceDE w:val="0"/>
        <w:autoSpaceDN w:val="0"/>
        <w:adjustRightInd w:val="0"/>
        <w:spacing w:after="0" w:line="240" w:lineRule="auto"/>
        <w:rPr>
          <w:rFonts w:ascii="Calibri" w:hAnsi="Calibri" w:cs="Calibri"/>
          <w:sz w:val="23"/>
          <w:szCs w:val="23"/>
        </w:rPr>
      </w:pPr>
      <w:r w:rsidRPr="00BB5FD8">
        <w:rPr>
          <w:rFonts w:ascii="Calibri" w:hAnsi="Calibri" w:cs="Calibri"/>
          <w:sz w:val="20"/>
          <w:szCs w:val="20"/>
        </w:rPr>
        <w:t xml:space="preserve"> </w:t>
      </w:r>
      <w:r w:rsidRPr="00BB5FD8">
        <w:rPr>
          <w:rFonts w:ascii="Calibri" w:hAnsi="Calibri" w:cs="Calibri"/>
          <w:sz w:val="23"/>
          <w:szCs w:val="23"/>
        </w:rPr>
        <w:t xml:space="preserve">Cümleyi söylediğinizde performansınız Konuşma Tanıma özelliği tarafından değerlendirilir ve sonuç bildirilir. Burada göreceğiniz </w:t>
      </w:r>
      <w:r w:rsidRPr="00BB5FD8">
        <w:rPr>
          <w:rFonts w:ascii="Calibri" w:hAnsi="Calibri" w:cs="Calibri"/>
          <w:b/>
          <w:bCs/>
          <w:sz w:val="23"/>
          <w:szCs w:val="23"/>
        </w:rPr>
        <w:t xml:space="preserve">4 veya 3 yeşil çubuk </w:t>
      </w:r>
      <w:r w:rsidRPr="00BB5FD8">
        <w:rPr>
          <w:rFonts w:ascii="Calibri" w:hAnsi="Calibri" w:cs="Calibri"/>
          <w:sz w:val="23"/>
          <w:szCs w:val="23"/>
        </w:rPr>
        <w:t xml:space="preserve">konuşmanızın rahatlıkla anlaşıldığı anlamına gelir. </w:t>
      </w:r>
      <w:r w:rsidRPr="00BB5FD8">
        <w:rPr>
          <w:rFonts w:ascii="Calibri" w:hAnsi="Calibri" w:cs="Calibri"/>
          <w:b/>
          <w:bCs/>
          <w:sz w:val="23"/>
          <w:szCs w:val="23"/>
        </w:rPr>
        <w:t xml:space="preserve">İki sarı </w:t>
      </w:r>
      <w:r w:rsidRPr="00BB5FD8">
        <w:rPr>
          <w:rFonts w:ascii="Calibri" w:hAnsi="Calibri" w:cs="Calibri"/>
          <w:sz w:val="23"/>
          <w:szCs w:val="23"/>
        </w:rPr>
        <w:t xml:space="preserve">veya </w:t>
      </w:r>
      <w:r w:rsidRPr="00BB5FD8">
        <w:rPr>
          <w:rFonts w:ascii="Calibri" w:hAnsi="Calibri" w:cs="Calibri"/>
          <w:b/>
          <w:bCs/>
          <w:sz w:val="23"/>
          <w:szCs w:val="23"/>
        </w:rPr>
        <w:t xml:space="preserve">tek kırmızı çubuk </w:t>
      </w:r>
      <w:r w:rsidRPr="00BB5FD8">
        <w:rPr>
          <w:rFonts w:ascii="Calibri" w:hAnsi="Calibri" w:cs="Calibri"/>
          <w:sz w:val="23"/>
          <w:szCs w:val="23"/>
        </w:rPr>
        <w:t xml:space="preserve">ise konuşmanızın bazı bölümlerinde sorun olabileceğine işaret eder. Ancak konuşmanız yine de geçer not almış demektir. Böyle bir durumda bir daha denemek için Konuşma Ölçer’in üzerinde yer alan mikrofon simgesine basın ve cümleyi tekrar söyleyin. </w:t>
      </w:r>
    </w:p>
    <w:p w:rsidR="0026798D" w:rsidRPr="00BB5FD8" w:rsidRDefault="005A73A0" w:rsidP="00BB5FD8">
      <w:pPr>
        <w:autoSpaceDE w:val="0"/>
        <w:autoSpaceDN w:val="0"/>
        <w:adjustRightInd w:val="0"/>
        <w:spacing w:after="0" w:line="240" w:lineRule="auto"/>
        <w:rPr>
          <w:rFonts w:ascii="Calibri" w:hAnsi="Calibri" w:cs="Calibri"/>
          <w:sz w:val="23"/>
          <w:szCs w:val="23"/>
        </w:rPr>
      </w:pPr>
      <w:r>
        <w:rPr>
          <w:noProof/>
          <w:lang w:eastAsia="tr-TR"/>
        </w:rPr>
        <w:drawing>
          <wp:anchor distT="0" distB="0" distL="114300" distR="114300" simplePos="0" relativeHeight="251666432" behindDoc="0" locked="0" layoutInCell="1" allowOverlap="1">
            <wp:simplePos x="0" y="0"/>
            <wp:positionH relativeFrom="column">
              <wp:posOffset>-88900</wp:posOffset>
            </wp:positionH>
            <wp:positionV relativeFrom="paragraph">
              <wp:posOffset>94615</wp:posOffset>
            </wp:positionV>
            <wp:extent cx="2965450" cy="2003425"/>
            <wp:effectExtent l="0" t="0" r="635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5450" cy="2003425"/>
                    </a:xfrm>
                    <a:prstGeom prst="rect">
                      <a:avLst/>
                    </a:prstGeom>
                    <a:noFill/>
                    <a:ln>
                      <a:noFill/>
                    </a:ln>
                  </pic:spPr>
                </pic:pic>
              </a:graphicData>
            </a:graphic>
          </wp:anchor>
        </w:drawing>
      </w:r>
      <w:r>
        <w:rPr>
          <w:noProof/>
          <w:lang w:eastAsia="tr-TR"/>
        </w:rPr>
        <w:drawing>
          <wp:anchor distT="0" distB="0" distL="114300" distR="114300" simplePos="0" relativeHeight="251665408" behindDoc="0" locked="0" layoutInCell="1" allowOverlap="1">
            <wp:simplePos x="0" y="0"/>
            <wp:positionH relativeFrom="column">
              <wp:posOffset>3091180</wp:posOffset>
            </wp:positionH>
            <wp:positionV relativeFrom="paragraph">
              <wp:posOffset>96520</wp:posOffset>
            </wp:positionV>
            <wp:extent cx="2844165" cy="2003425"/>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4165" cy="2003425"/>
                    </a:xfrm>
                    <a:prstGeom prst="rect">
                      <a:avLst/>
                    </a:prstGeom>
                    <a:noFill/>
                    <a:ln>
                      <a:noFill/>
                    </a:ln>
                  </pic:spPr>
                </pic:pic>
              </a:graphicData>
            </a:graphic>
          </wp:anchor>
        </w:drawing>
      </w:r>
    </w:p>
    <w:p w:rsidR="005A73A0" w:rsidRDefault="005A73A0" w:rsidP="00BB5FD8"/>
    <w:p w:rsidR="005A73A0" w:rsidRDefault="005A73A0" w:rsidP="00BB5FD8"/>
    <w:p w:rsidR="0026798D" w:rsidRDefault="0026798D" w:rsidP="00BB5FD8">
      <w:r>
        <w:t xml:space="preserve">  </w:t>
      </w:r>
      <w:r w:rsidR="005A73A0">
        <w:t xml:space="preserve">           </w:t>
      </w:r>
    </w:p>
    <w:p w:rsidR="0026798D" w:rsidRPr="0026798D" w:rsidRDefault="0026798D" w:rsidP="0026798D">
      <w:pPr>
        <w:autoSpaceDE w:val="0"/>
        <w:autoSpaceDN w:val="0"/>
        <w:adjustRightInd w:val="0"/>
        <w:spacing w:after="0" w:line="240" w:lineRule="auto"/>
        <w:rPr>
          <w:rFonts w:ascii="Symbol" w:hAnsi="Symbol" w:cs="Symbol"/>
          <w:color w:val="000000"/>
          <w:sz w:val="24"/>
          <w:szCs w:val="24"/>
        </w:rPr>
      </w:pPr>
    </w:p>
    <w:p w:rsidR="0026798D" w:rsidRPr="0026798D" w:rsidRDefault="0026798D" w:rsidP="0026798D">
      <w:pPr>
        <w:autoSpaceDE w:val="0"/>
        <w:autoSpaceDN w:val="0"/>
        <w:adjustRightInd w:val="0"/>
        <w:spacing w:after="0" w:line="240" w:lineRule="auto"/>
        <w:rPr>
          <w:rFonts w:ascii="Symbol" w:hAnsi="Symbol"/>
          <w:sz w:val="24"/>
          <w:szCs w:val="24"/>
        </w:rPr>
      </w:pPr>
    </w:p>
    <w:p w:rsidR="005A73A0" w:rsidRDefault="005A73A0" w:rsidP="0026798D">
      <w:pPr>
        <w:autoSpaceDE w:val="0"/>
        <w:autoSpaceDN w:val="0"/>
        <w:adjustRightInd w:val="0"/>
        <w:spacing w:after="0" w:line="240" w:lineRule="auto"/>
        <w:rPr>
          <w:rFonts w:ascii="Symbol" w:hAnsi="Symbol"/>
          <w:sz w:val="23"/>
          <w:szCs w:val="23"/>
        </w:rPr>
      </w:pPr>
    </w:p>
    <w:p w:rsidR="005A73A0" w:rsidRDefault="005A73A0" w:rsidP="0026798D">
      <w:pPr>
        <w:autoSpaceDE w:val="0"/>
        <w:autoSpaceDN w:val="0"/>
        <w:adjustRightInd w:val="0"/>
        <w:spacing w:after="0" w:line="240" w:lineRule="auto"/>
        <w:rPr>
          <w:rFonts w:ascii="Symbol" w:hAnsi="Symbol"/>
          <w:sz w:val="23"/>
          <w:szCs w:val="23"/>
        </w:rPr>
      </w:pPr>
    </w:p>
    <w:p w:rsidR="005A73A0" w:rsidRDefault="005A73A0" w:rsidP="0026798D">
      <w:pPr>
        <w:autoSpaceDE w:val="0"/>
        <w:autoSpaceDN w:val="0"/>
        <w:adjustRightInd w:val="0"/>
        <w:spacing w:after="0" w:line="240" w:lineRule="auto"/>
        <w:rPr>
          <w:rFonts w:ascii="Symbol" w:hAnsi="Symbol"/>
          <w:sz w:val="23"/>
          <w:szCs w:val="23"/>
        </w:rPr>
      </w:pPr>
    </w:p>
    <w:p w:rsidR="005A73A0" w:rsidRDefault="005A73A0" w:rsidP="0026798D">
      <w:pPr>
        <w:autoSpaceDE w:val="0"/>
        <w:autoSpaceDN w:val="0"/>
        <w:adjustRightInd w:val="0"/>
        <w:spacing w:after="0" w:line="240" w:lineRule="auto"/>
        <w:rPr>
          <w:rFonts w:ascii="Symbol" w:hAnsi="Symbol"/>
          <w:sz w:val="23"/>
          <w:szCs w:val="23"/>
        </w:rPr>
      </w:pPr>
    </w:p>
    <w:p w:rsidR="0026798D" w:rsidRPr="0026798D" w:rsidRDefault="0026798D" w:rsidP="0026798D">
      <w:pPr>
        <w:autoSpaceDE w:val="0"/>
        <w:autoSpaceDN w:val="0"/>
        <w:adjustRightInd w:val="0"/>
        <w:spacing w:after="0" w:line="240" w:lineRule="auto"/>
        <w:rPr>
          <w:rFonts w:ascii="Calibri" w:eastAsia="Arial Unicode MS" w:hAnsi="Calibri" w:cs="Calibri"/>
          <w:sz w:val="23"/>
          <w:szCs w:val="23"/>
        </w:rPr>
      </w:pPr>
      <w:r w:rsidRPr="0026798D">
        <w:rPr>
          <w:rFonts w:ascii="Symbol" w:hAnsi="Symbol"/>
          <w:sz w:val="23"/>
          <w:szCs w:val="23"/>
        </w:rPr>
        <w:t></w:t>
      </w:r>
      <w:r w:rsidRPr="0026798D">
        <w:rPr>
          <w:rFonts w:ascii="Symbol" w:hAnsi="Symbol"/>
          <w:sz w:val="23"/>
          <w:szCs w:val="23"/>
        </w:rPr>
        <w:t></w:t>
      </w:r>
      <w:r w:rsidRPr="0026798D">
        <w:rPr>
          <w:rFonts w:ascii="Arial Unicode MS" w:eastAsia="Arial Unicode MS" w:hAnsi="Symbol" w:cs="Arial Unicode MS" w:hint="eastAsia"/>
          <w:sz w:val="23"/>
          <w:szCs w:val="23"/>
        </w:rPr>
        <w:t xml:space="preserve">SR </w:t>
      </w:r>
      <w:r w:rsidRPr="0026798D">
        <w:rPr>
          <w:rFonts w:ascii="Calibri" w:eastAsia="Arial Unicode MS" w:hAnsi="Calibri" w:cs="Calibri"/>
          <w:sz w:val="23"/>
          <w:szCs w:val="23"/>
        </w:rPr>
        <w:t xml:space="preserve">bölümlerinde bütün cevapları konuşarak, ses ile doğru seçeneğe tıklamadan vermeye özen gösterin. Sistem cevabınızı değerlendirdikten sonra kulaklık tuşuna basarak kendi sesinizi dinlemeyi unutmayın. Kendi sesinizi dinlemek İngilizce’nizin gelişimi açısından çok önemlidir. Daha sonra </w:t>
      </w:r>
      <w:r w:rsidRPr="0026798D">
        <w:rPr>
          <w:rFonts w:ascii="Calibri" w:eastAsia="Arial Unicode MS" w:hAnsi="Calibri" w:cs="Calibri"/>
          <w:b/>
          <w:bCs/>
          <w:sz w:val="23"/>
          <w:szCs w:val="23"/>
        </w:rPr>
        <w:t xml:space="preserve">Beklet/Çalıştır </w:t>
      </w:r>
      <w:r w:rsidRPr="0026798D">
        <w:rPr>
          <w:rFonts w:ascii="Calibri" w:eastAsia="Arial Unicode MS" w:hAnsi="Calibri" w:cs="Calibri"/>
          <w:sz w:val="23"/>
          <w:szCs w:val="23"/>
        </w:rPr>
        <w:t xml:space="preserve">tuşuna basarak bir sonraki cümleye geçin. </w:t>
      </w:r>
    </w:p>
    <w:p w:rsidR="001C0019" w:rsidRDefault="001C0019" w:rsidP="0026798D"/>
    <w:p w:rsidR="00066FD5" w:rsidRPr="005A73A0" w:rsidRDefault="0063071B" w:rsidP="001C0019">
      <w:pPr>
        <w:tabs>
          <w:tab w:val="left" w:pos="7275"/>
        </w:tabs>
        <w:rPr>
          <w:b/>
        </w:rPr>
      </w:pPr>
      <w:r>
        <w:t xml:space="preserve">                                                                                                                                         </w:t>
      </w:r>
      <w:bookmarkStart w:id="0" w:name="_GoBack"/>
      <w:bookmarkEnd w:id="0"/>
      <w:r>
        <w:t xml:space="preserve"> </w:t>
      </w:r>
      <w:r>
        <w:rPr>
          <w:b/>
        </w:rPr>
        <w:t>Arif Bozkurt &amp; Çağrı Ceylan</w:t>
      </w:r>
    </w:p>
    <w:p w:rsidR="001C0019" w:rsidRPr="005A73A0" w:rsidRDefault="001C0019" w:rsidP="001C0019">
      <w:pPr>
        <w:tabs>
          <w:tab w:val="left" w:pos="7275"/>
        </w:tabs>
        <w:rPr>
          <w:b/>
        </w:rPr>
      </w:pPr>
      <w:r>
        <w:t xml:space="preserve">                                                                                                          </w:t>
      </w:r>
      <w:r w:rsidR="0063071B">
        <w:t xml:space="preserve">                            </w:t>
      </w:r>
      <w:r w:rsidR="005D40F5">
        <w:t xml:space="preserve"> </w:t>
      </w:r>
      <w:r w:rsidR="005D40F5" w:rsidRPr="005A73A0">
        <w:rPr>
          <w:b/>
        </w:rPr>
        <w:t>DYNED Coordinator Assistant</w:t>
      </w:r>
      <w:r w:rsidR="0063071B">
        <w:rPr>
          <w:b/>
        </w:rPr>
        <w:t>s</w:t>
      </w:r>
    </w:p>
    <w:sectPr w:rsidR="001C0019" w:rsidRPr="005A73A0" w:rsidSect="005A73A0">
      <w:pgSz w:w="11906" w:h="16838"/>
      <w:pgMar w:top="851" w:right="991"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3A3" w:rsidRDefault="002473A3" w:rsidP="001844EC">
      <w:pPr>
        <w:spacing w:after="0" w:line="240" w:lineRule="auto"/>
      </w:pPr>
      <w:r>
        <w:separator/>
      </w:r>
    </w:p>
  </w:endnote>
  <w:endnote w:type="continuationSeparator" w:id="0">
    <w:p w:rsidR="002473A3" w:rsidRDefault="002473A3" w:rsidP="00184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3A3" w:rsidRDefault="002473A3" w:rsidP="001844EC">
      <w:pPr>
        <w:spacing w:after="0" w:line="240" w:lineRule="auto"/>
      </w:pPr>
      <w:r>
        <w:separator/>
      </w:r>
    </w:p>
  </w:footnote>
  <w:footnote w:type="continuationSeparator" w:id="0">
    <w:p w:rsidR="002473A3" w:rsidRDefault="002473A3" w:rsidP="001844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58"/>
    <w:rsid w:val="00033CA3"/>
    <w:rsid w:val="00066FD5"/>
    <w:rsid w:val="00146255"/>
    <w:rsid w:val="00167949"/>
    <w:rsid w:val="001844EC"/>
    <w:rsid w:val="001A23B4"/>
    <w:rsid w:val="001C0019"/>
    <w:rsid w:val="001F3A0D"/>
    <w:rsid w:val="002473A3"/>
    <w:rsid w:val="0026798D"/>
    <w:rsid w:val="00354ED8"/>
    <w:rsid w:val="00546C09"/>
    <w:rsid w:val="005A73A0"/>
    <w:rsid w:val="005D40F5"/>
    <w:rsid w:val="005F28A2"/>
    <w:rsid w:val="0063071B"/>
    <w:rsid w:val="0070566A"/>
    <w:rsid w:val="00757358"/>
    <w:rsid w:val="00A526F1"/>
    <w:rsid w:val="00AF5AE7"/>
    <w:rsid w:val="00BB5FD8"/>
    <w:rsid w:val="00BB76A9"/>
    <w:rsid w:val="00D65C0F"/>
    <w:rsid w:val="00D85663"/>
    <w:rsid w:val="00FA6F95"/>
    <w:rsid w:val="00FF02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9639F-463F-43C7-A2FE-2E7AF41D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6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526F1"/>
    <w:rPr>
      <w:color w:val="0000FF" w:themeColor="hyperlink"/>
      <w:u w:val="single"/>
    </w:rPr>
  </w:style>
  <w:style w:type="paragraph" w:styleId="BalonMetni">
    <w:name w:val="Balloon Text"/>
    <w:basedOn w:val="Normal"/>
    <w:link w:val="BalonMetniChar"/>
    <w:uiPriority w:val="99"/>
    <w:semiHidden/>
    <w:unhideWhenUsed/>
    <w:rsid w:val="00A526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526F1"/>
    <w:rPr>
      <w:rFonts w:ascii="Tahoma" w:hAnsi="Tahoma" w:cs="Tahoma"/>
      <w:sz w:val="16"/>
      <w:szCs w:val="16"/>
    </w:rPr>
  </w:style>
  <w:style w:type="paragraph" w:customStyle="1" w:styleId="Default">
    <w:name w:val="Default"/>
    <w:rsid w:val="001844EC"/>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1844E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844EC"/>
  </w:style>
  <w:style w:type="paragraph" w:styleId="Altbilgi">
    <w:name w:val="footer"/>
    <w:basedOn w:val="Normal"/>
    <w:link w:val="AltbilgiChar"/>
    <w:uiPriority w:val="99"/>
    <w:unhideWhenUsed/>
    <w:rsid w:val="001844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84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webSettings" Target="webSetting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hyperlink" Target="http://dynedusak.weebly.com/uploads/3/0/9/9/30996335/student_mone.exe"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styles" Target="styles.xml"/><Relationship Id="rId6" Type="http://schemas.openxmlformats.org/officeDocument/2006/relationships/hyperlink" Target="http://www.dynedusak.weebly.com"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897</Words>
  <Characters>5117</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ümit</dc:creator>
  <cp:lastModifiedBy>AB</cp:lastModifiedBy>
  <cp:revision>4</cp:revision>
  <cp:lastPrinted>2015-04-14T08:43:00Z</cp:lastPrinted>
  <dcterms:created xsi:type="dcterms:W3CDTF">2015-04-16T18:39:00Z</dcterms:created>
  <dcterms:modified xsi:type="dcterms:W3CDTF">2016-01-19T06:55:00Z</dcterms:modified>
</cp:coreProperties>
</file>